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DA21E" w14:textId="2D05FFF6" w:rsidR="00F2637A" w:rsidRDefault="00C46BBA">
      <w:pPr>
        <w:rPr>
          <w:rFonts w:ascii="Arial" w:hAnsi="Arial"/>
          <w:sz w:val="36"/>
          <w:szCs w:val="36"/>
        </w:rPr>
      </w:pPr>
      <w:r>
        <w:rPr>
          <w:rFonts w:ascii="Arial" w:hAnsi="Arial"/>
          <w:sz w:val="36"/>
          <w:szCs w:val="36"/>
        </w:rPr>
        <w:t xml:space="preserve">Data Sheet: </w:t>
      </w:r>
      <w:r w:rsidR="00423AA5">
        <w:rPr>
          <w:rFonts w:ascii="Arial" w:hAnsi="Arial"/>
          <w:sz w:val="36"/>
          <w:szCs w:val="36"/>
        </w:rPr>
        <w:t>Activity 3</w:t>
      </w:r>
      <w:r w:rsidR="00A13058">
        <w:rPr>
          <w:rFonts w:ascii="Arial" w:hAnsi="Arial"/>
          <w:sz w:val="36"/>
          <w:szCs w:val="36"/>
        </w:rPr>
        <w:t xml:space="preserve"> – Heat Transfer and Specific Heat</w:t>
      </w:r>
    </w:p>
    <w:p w14:paraId="70E1ADDB" w14:textId="77777777" w:rsidR="00BE7285" w:rsidRDefault="00BE7285">
      <w:pPr>
        <w:rPr>
          <w:rFonts w:ascii="Arial" w:hAnsi="Arial" w:cs="Arial"/>
          <w:i/>
          <w:sz w:val="20"/>
          <w:szCs w:val="20"/>
        </w:rPr>
      </w:pPr>
    </w:p>
    <w:p w14:paraId="345F3D60" w14:textId="44C26677" w:rsidR="00BE7285" w:rsidRPr="00BE7285" w:rsidRDefault="00BE7285" w:rsidP="00BE7285">
      <w:pPr>
        <w:jc w:val="center"/>
        <w:rPr>
          <w:rFonts w:ascii="Arial" w:hAnsi="Arial"/>
          <w:sz w:val="20"/>
          <w:szCs w:val="20"/>
        </w:rPr>
      </w:pPr>
      <w:r>
        <w:rPr>
          <w:rFonts w:ascii="Arial" w:hAnsi="Arial" w:cs="Arial"/>
          <w:i/>
          <w:sz w:val="20"/>
          <w:szCs w:val="20"/>
        </w:rPr>
        <w:t xml:space="preserve">All Content is Copyright Protected and May NOT Be Posted or Shared Outside Of </w:t>
      </w:r>
      <w:proofErr w:type="gramStart"/>
      <w:r>
        <w:rPr>
          <w:rFonts w:ascii="Arial" w:hAnsi="Arial" w:cs="Arial"/>
          <w:i/>
          <w:sz w:val="20"/>
          <w:szCs w:val="20"/>
        </w:rPr>
        <w:t>The</w:t>
      </w:r>
      <w:proofErr w:type="gramEnd"/>
      <w:r>
        <w:rPr>
          <w:rFonts w:ascii="Arial" w:hAnsi="Arial" w:cs="Arial"/>
          <w:i/>
          <w:sz w:val="20"/>
          <w:szCs w:val="20"/>
        </w:rPr>
        <w:t xml:space="preserve"> Classroom</w:t>
      </w:r>
    </w:p>
    <w:p w14:paraId="01B13C68" w14:textId="4DAE3D7F" w:rsidR="007F05AB" w:rsidRPr="00BE7285" w:rsidRDefault="007F05AB">
      <w:pPr>
        <w:rPr>
          <w:rFonts w:ascii="Arial" w:hAnsi="Arial"/>
          <w:sz w:val="20"/>
          <w:szCs w:val="20"/>
        </w:rPr>
      </w:pPr>
    </w:p>
    <w:tbl>
      <w:tblPr>
        <w:tblStyle w:val="TableGrid"/>
        <w:tblW w:w="0" w:type="auto"/>
        <w:tblCellMar>
          <w:top w:w="144" w:type="dxa"/>
          <w:left w:w="115" w:type="dxa"/>
          <w:bottom w:w="144" w:type="dxa"/>
          <w:right w:w="115" w:type="dxa"/>
        </w:tblCellMar>
        <w:tblLook w:val="04A0" w:firstRow="1" w:lastRow="0" w:firstColumn="1" w:lastColumn="0" w:noHBand="0" w:noVBand="1"/>
      </w:tblPr>
      <w:tblGrid>
        <w:gridCol w:w="3357"/>
        <w:gridCol w:w="3361"/>
        <w:gridCol w:w="3352"/>
      </w:tblGrid>
      <w:tr w:rsidR="005F7727" w14:paraId="544BE059" w14:textId="77777777" w:rsidTr="0006101C">
        <w:tc>
          <w:tcPr>
            <w:tcW w:w="3432" w:type="dxa"/>
            <w:shd w:val="clear" w:color="auto" w:fill="CCFFCC"/>
          </w:tcPr>
          <w:p w14:paraId="4FDCEC29" w14:textId="7E845112" w:rsidR="005F7727" w:rsidRPr="0006101C" w:rsidRDefault="005F7727" w:rsidP="005F7727">
            <w:pPr>
              <w:jc w:val="center"/>
              <w:rPr>
                <w:rFonts w:ascii="Arial" w:hAnsi="Arial"/>
                <w:b/>
              </w:rPr>
            </w:pPr>
            <w:r w:rsidRPr="0006101C">
              <w:rPr>
                <w:rFonts w:ascii="Arial" w:hAnsi="Arial"/>
                <w:b/>
              </w:rPr>
              <w:t>Name</w:t>
            </w:r>
          </w:p>
        </w:tc>
        <w:tc>
          <w:tcPr>
            <w:tcW w:w="3432" w:type="dxa"/>
            <w:shd w:val="clear" w:color="auto" w:fill="CCFFCC"/>
          </w:tcPr>
          <w:p w14:paraId="695CC30C" w14:textId="352718B3" w:rsidR="005F7727" w:rsidRPr="0006101C" w:rsidRDefault="005F7727" w:rsidP="005F7727">
            <w:pPr>
              <w:jc w:val="center"/>
              <w:rPr>
                <w:rFonts w:ascii="Arial" w:hAnsi="Arial"/>
                <w:b/>
              </w:rPr>
            </w:pPr>
            <w:r w:rsidRPr="0006101C">
              <w:rPr>
                <w:rFonts w:ascii="Arial" w:hAnsi="Arial"/>
                <w:b/>
              </w:rPr>
              <w:t>Course</w:t>
            </w:r>
          </w:p>
        </w:tc>
        <w:tc>
          <w:tcPr>
            <w:tcW w:w="3432" w:type="dxa"/>
            <w:shd w:val="clear" w:color="auto" w:fill="CCFFCC"/>
          </w:tcPr>
          <w:p w14:paraId="26B3A19E" w14:textId="37EB59ED" w:rsidR="005F7727" w:rsidRPr="0006101C" w:rsidRDefault="005F7727" w:rsidP="005F7727">
            <w:pPr>
              <w:jc w:val="center"/>
              <w:rPr>
                <w:rFonts w:ascii="Arial" w:hAnsi="Arial"/>
                <w:b/>
              </w:rPr>
            </w:pPr>
            <w:r w:rsidRPr="0006101C">
              <w:rPr>
                <w:rFonts w:ascii="Arial" w:hAnsi="Arial"/>
                <w:b/>
              </w:rPr>
              <w:t>Date</w:t>
            </w:r>
          </w:p>
        </w:tc>
      </w:tr>
      <w:tr w:rsidR="005F7727" w14:paraId="7F4B157D" w14:textId="77777777" w:rsidTr="005F7727">
        <w:tc>
          <w:tcPr>
            <w:tcW w:w="3432" w:type="dxa"/>
          </w:tcPr>
          <w:p w14:paraId="7DEA87C7" w14:textId="43E0AEC4" w:rsidR="005F7727" w:rsidRDefault="005F7727" w:rsidP="00BA7EB4">
            <w:pPr>
              <w:jc w:val="center"/>
              <w:rPr>
                <w:rFonts w:ascii="Arial" w:hAnsi="Arial"/>
              </w:rPr>
            </w:pPr>
          </w:p>
        </w:tc>
        <w:tc>
          <w:tcPr>
            <w:tcW w:w="3432" w:type="dxa"/>
          </w:tcPr>
          <w:p w14:paraId="2967C824" w14:textId="1D9D75B7" w:rsidR="005F7727" w:rsidRDefault="005F7727" w:rsidP="00BA7EB4">
            <w:pPr>
              <w:jc w:val="center"/>
              <w:rPr>
                <w:rFonts w:ascii="Arial" w:hAnsi="Arial"/>
              </w:rPr>
            </w:pPr>
          </w:p>
        </w:tc>
        <w:tc>
          <w:tcPr>
            <w:tcW w:w="3432" w:type="dxa"/>
          </w:tcPr>
          <w:p w14:paraId="0D75E7D2" w14:textId="3CB99F29" w:rsidR="005F7727" w:rsidRDefault="005F7727" w:rsidP="005F7727">
            <w:pPr>
              <w:jc w:val="center"/>
              <w:rPr>
                <w:rFonts w:ascii="Arial" w:hAnsi="Arial"/>
              </w:rPr>
            </w:pPr>
          </w:p>
        </w:tc>
      </w:tr>
    </w:tbl>
    <w:p w14:paraId="25826272" w14:textId="77777777" w:rsidR="007F05AB" w:rsidRPr="007F05AB" w:rsidRDefault="007F05AB">
      <w:pPr>
        <w:rPr>
          <w:rFonts w:ascii="Arial" w:hAnsi="Arial"/>
        </w:rPr>
      </w:pPr>
    </w:p>
    <w:p w14:paraId="160768ED" w14:textId="182169D4" w:rsidR="007F05AB" w:rsidRDefault="002526B6">
      <w:pPr>
        <w:rPr>
          <w:rFonts w:ascii="Arial" w:hAnsi="Arial"/>
          <w:sz w:val="32"/>
          <w:szCs w:val="32"/>
        </w:rPr>
      </w:pPr>
      <w:r>
        <w:rPr>
          <w:rFonts w:ascii="Arial" w:hAnsi="Arial"/>
          <w:sz w:val="32"/>
          <w:szCs w:val="32"/>
        </w:rPr>
        <w:t xml:space="preserve">Activity Data Code </w:t>
      </w:r>
      <w:r w:rsidRPr="002526B6">
        <w:rPr>
          <w:rFonts w:ascii="Arial" w:hAnsi="Arial"/>
          <w:sz w:val="32"/>
          <w:szCs w:val="32"/>
          <w:u w:val="single"/>
        </w:rPr>
        <w:fldChar w:fldCharType="begin">
          <w:ffData>
            <w:name w:val="Text129"/>
            <w:enabled/>
            <w:calcOnExit w:val="0"/>
            <w:textInput/>
          </w:ffData>
        </w:fldChar>
      </w:r>
      <w:bookmarkStart w:id="0" w:name="Text129"/>
      <w:r w:rsidRPr="002526B6">
        <w:rPr>
          <w:rFonts w:ascii="Arial" w:hAnsi="Arial"/>
          <w:sz w:val="32"/>
          <w:szCs w:val="32"/>
          <w:u w:val="single"/>
        </w:rPr>
        <w:instrText xml:space="preserve"> FORMTEXT </w:instrText>
      </w:r>
      <w:r w:rsidRPr="002526B6">
        <w:rPr>
          <w:rFonts w:ascii="Arial" w:hAnsi="Arial"/>
          <w:sz w:val="32"/>
          <w:szCs w:val="32"/>
          <w:u w:val="single"/>
        </w:rPr>
      </w:r>
      <w:r w:rsidRPr="002526B6">
        <w:rPr>
          <w:rFonts w:ascii="Arial" w:hAnsi="Arial"/>
          <w:sz w:val="32"/>
          <w:szCs w:val="32"/>
          <w:u w:val="single"/>
        </w:rPr>
        <w:fldChar w:fldCharType="separate"/>
      </w:r>
      <w:r w:rsidRPr="002526B6">
        <w:rPr>
          <w:rFonts w:ascii="Arial" w:hAnsi="Arial"/>
          <w:noProof/>
          <w:sz w:val="32"/>
          <w:szCs w:val="32"/>
          <w:u w:val="single"/>
        </w:rPr>
        <w:t> </w:t>
      </w:r>
      <w:r w:rsidRPr="002526B6">
        <w:rPr>
          <w:rFonts w:ascii="Arial" w:hAnsi="Arial"/>
          <w:noProof/>
          <w:sz w:val="32"/>
          <w:szCs w:val="32"/>
          <w:u w:val="single"/>
        </w:rPr>
        <w:t> </w:t>
      </w:r>
      <w:r w:rsidRPr="002526B6">
        <w:rPr>
          <w:rFonts w:ascii="Arial" w:hAnsi="Arial"/>
          <w:noProof/>
          <w:sz w:val="32"/>
          <w:szCs w:val="32"/>
          <w:u w:val="single"/>
        </w:rPr>
        <w:t> </w:t>
      </w:r>
      <w:r w:rsidRPr="002526B6">
        <w:rPr>
          <w:rFonts w:ascii="Arial" w:hAnsi="Arial"/>
          <w:noProof/>
          <w:sz w:val="32"/>
          <w:szCs w:val="32"/>
          <w:u w:val="single"/>
        </w:rPr>
        <w:t> </w:t>
      </w:r>
      <w:r w:rsidRPr="002526B6">
        <w:rPr>
          <w:rFonts w:ascii="Arial" w:hAnsi="Arial"/>
          <w:noProof/>
          <w:sz w:val="32"/>
          <w:szCs w:val="32"/>
          <w:u w:val="single"/>
        </w:rPr>
        <w:t> </w:t>
      </w:r>
      <w:r w:rsidRPr="002526B6">
        <w:rPr>
          <w:rFonts w:ascii="Arial" w:hAnsi="Arial"/>
          <w:sz w:val="32"/>
          <w:szCs w:val="32"/>
          <w:u w:val="single"/>
        </w:rPr>
        <w:fldChar w:fldCharType="end"/>
      </w:r>
      <w:bookmarkEnd w:id="0"/>
    </w:p>
    <w:p w14:paraId="0F5EFDAD" w14:textId="77777777" w:rsidR="00055CA0" w:rsidRPr="00BE7285" w:rsidRDefault="00055CA0">
      <w:pPr>
        <w:rPr>
          <w:rFonts w:ascii="Arial" w:hAnsi="Arial"/>
          <w:sz w:val="20"/>
          <w:szCs w:val="20"/>
        </w:rPr>
      </w:pPr>
    </w:p>
    <w:p w14:paraId="25ACDDD1" w14:textId="23B0B1FE" w:rsidR="00055CA0" w:rsidRPr="0004469F" w:rsidRDefault="00055CA0" w:rsidP="00055CA0">
      <w:pPr>
        <w:rPr>
          <w:rFonts w:ascii="Arial" w:hAnsi="Arial"/>
          <w:sz w:val="28"/>
          <w:szCs w:val="28"/>
        </w:rPr>
      </w:pPr>
      <w:r>
        <w:rPr>
          <w:rFonts w:ascii="Arial" w:hAnsi="Arial"/>
          <w:sz w:val="28"/>
          <w:szCs w:val="28"/>
        </w:rPr>
        <w:t>Table I – Hot Plate Temperature Setting</w:t>
      </w:r>
      <w:r w:rsidR="00606157">
        <w:rPr>
          <w:rFonts w:ascii="Arial" w:hAnsi="Arial"/>
          <w:sz w:val="28"/>
          <w:szCs w:val="28"/>
        </w:rPr>
        <w:t>s</w:t>
      </w:r>
    </w:p>
    <w:p w14:paraId="505D4856" w14:textId="77777777" w:rsidR="00055CA0" w:rsidRPr="00BE7285" w:rsidRDefault="00055CA0">
      <w:pPr>
        <w:rPr>
          <w:rFonts w:ascii="Arial" w:hAnsi="Arial"/>
          <w:sz w:val="20"/>
          <w:szCs w:val="20"/>
        </w:rPr>
      </w:pPr>
    </w:p>
    <w:p w14:paraId="7E1AC4B8" w14:textId="674B3BA8" w:rsidR="0097119C" w:rsidRPr="0097119C" w:rsidRDefault="0097119C">
      <w:pPr>
        <w:rPr>
          <w:rFonts w:ascii="Arial" w:hAnsi="Arial"/>
        </w:rPr>
      </w:pPr>
      <w:r>
        <w:rPr>
          <w:rFonts w:ascii="Arial" w:hAnsi="Arial"/>
        </w:rPr>
        <w:t>Pick two hot plate temperature settings, one high and one low</w:t>
      </w:r>
      <w:r w:rsidR="00F816AE">
        <w:rPr>
          <w:rFonts w:ascii="Arial" w:hAnsi="Arial"/>
        </w:rPr>
        <w:t>, for your data runs.</w:t>
      </w:r>
    </w:p>
    <w:p w14:paraId="63F9CDA3" w14:textId="77777777" w:rsidR="0097119C" w:rsidRPr="00BE7285" w:rsidRDefault="0097119C">
      <w:pPr>
        <w:rPr>
          <w:rFonts w:ascii="Arial" w:hAnsi="Arial"/>
          <w:sz w:val="20"/>
          <w:szCs w:val="20"/>
        </w:rPr>
      </w:pPr>
    </w:p>
    <w:tbl>
      <w:tblPr>
        <w:tblStyle w:val="TableGrid"/>
        <w:tblW w:w="0" w:type="auto"/>
        <w:tblCellMar>
          <w:top w:w="144" w:type="dxa"/>
          <w:left w:w="115" w:type="dxa"/>
          <w:bottom w:w="144" w:type="dxa"/>
          <w:right w:w="115" w:type="dxa"/>
        </w:tblCellMar>
        <w:tblLook w:val="04A0" w:firstRow="1" w:lastRow="0" w:firstColumn="1" w:lastColumn="0" w:noHBand="0" w:noVBand="1"/>
      </w:tblPr>
      <w:tblGrid>
        <w:gridCol w:w="3432"/>
        <w:gridCol w:w="3432"/>
      </w:tblGrid>
      <w:tr w:rsidR="00055CA0" w:rsidRPr="0006101C" w14:paraId="781FF49B" w14:textId="77777777" w:rsidTr="0097119C">
        <w:tc>
          <w:tcPr>
            <w:tcW w:w="3432" w:type="dxa"/>
            <w:shd w:val="clear" w:color="auto" w:fill="CCFFCC"/>
          </w:tcPr>
          <w:p w14:paraId="280894CB" w14:textId="6052D533" w:rsidR="00055CA0" w:rsidRPr="0006101C" w:rsidRDefault="00055CA0" w:rsidP="0097119C">
            <w:pPr>
              <w:jc w:val="center"/>
              <w:rPr>
                <w:rFonts w:ascii="Arial" w:hAnsi="Arial"/>
                <w:b/>
              </w:rPr>
            </w:pPr>
            <w:r>
              <w:rPr>
                <w:rFonts w:ascii="Arial" w:hAnsi="Arial"/>
                <w:b/>
              </w:rPr>
              <w:t>Trial 1 Hot Plate Setting (°C)</w:t>
            </w:r>
          </w:p>
        </w:tc>
        <w:tc>
          <w:tcPr>
            <w:tcW w:w="3432" w:type="dxa"/>
            <w:shd w:val="clear" w:color="auto" w:fill="CCFFCC"/>
          </w:tcPr>
          <w:p w14:paraId="6C40F9D9" w14:textId="319BD307" w:rsidR="00055CA0" w:rsidRPr="0006101C" w:rsidRDefault="00055CA0" w:rsidP="0097119C">
            <w:pPr>
              <w:jc w:val="center"/>
              <w:rPr>
                <w:rFonts w:ascii="Arial" w:hAnsi="Arial"/>
                <w:b/>
              </w:rPr>
            </w:pPr>
            <w:r>
              <w:rPr>
                <w:rFonts w:ascii="Arial" w:hAnsi="Arial"/>
                <w:b/>
              </w:rPr>
              <w:t>Trial 2 Hot Plate Setting (°C)</w:t>
            </w:r>
          </w:p>
        </w:tc>
      </w:tr>
      <w:tr w:rsidR="00055CA0" w14:paraId="7E6EEB1B" w14:textId="77777777" w:rsidTr="0097119C">
        <w:tc>
          <w:tcPr>
            <w:tcW w:w="3432" w:type="dxa"/>
          </w:tcPr>
          <w:p w14:paraId="7CF7D0F2" w14:textId="4D5EC5B1" w:rsidR="00055CA0" w:rsidRDefault="00F2579A" w:rsidP="00F2579A">
            <w:pPr>
              <w:rPr>
                <w:rFonts w:ascii="Arial" w:hAnsi="Arial"/>
              </w:rPr>
            </w:pPr>
            <w:r>
              <w:rPr>
                <w:rFonts w:ascii="Arial" w:hAnsi="Arial"/>
              </w:rPr>
              <w:t>55</w:t>
            </w:r>
          </w:p>
        </w:tc>
        <w:tc>
          <w:tcPr>
            <w:tcW w:w="3432" w:type="dxa"/>
          </w:tcPr>
          <w:p w14:paraId="4A17D0D2" w14:textId="71852EC9" w:rsidR="00055CA0" w:rsidRDefault="00F2579A" w:rsidP="00F2579A">
            <w:pPr>
              <w:rPr>
                <w:rFonts w:ascii="Arial" w:hAnsi="Arial"/>
              </w:rPr>
            </w:pPr>
            <w:r>
              <w:rPr>
                <w:rFonts w:ascii="Arial" w:hAnsi="Arial"/>
              </w:rPr>
              <w:t>80</w:t>
            </w:r>
          </w:p>
        </w:tc>
      </w:tr>
    </w:tbl>
    <w:p w14:paraId="4A36813B" w14:textId="77777777" w:rsidR="00055CA0" w:rsidRPr="00BE7285" w:rsidRDefault="00055CA0">
      <w:pPr>
        <w:rPr>
          <w:rFonts w:ascii="Arial" w:hAnsi="Arial"/>
          <w:sz w:val="20"/>
          <w:szCs w:val="20"/>
        </w:rPr>
      </w:pPr>
    </w:p>
    <w:p w14:paraId="08566043" w14:textId="73C654D8" w:rsidR="0004469F" w:rsidRPr="0004469F" w:rsidRDefault="0032750A">
      <w:pPr>
        <w:rPr>
          <w:rFonts w:ascii="Arial" w:hAnsi="Arial"/>
          <w:sz w:val="28"/>
          <w:szCs w:val="28"/>
        </w:rPr>
      </w:pPr>
      <w:r>
        <w:rPr>
          <w:rFonts w:ascii="Arial" w:hAnsi="Arial"/>
          <w:sz w:val="28"/>
          <w:szCs w:val="28"/>
        </w:rPr>
        <w:t xml:space="preserve">Table </w:t>
      </w:r>
      <w:r w:rsidR="00C5404F">
        <w:rPr>
          <w:rFonts w:ascii="Arial" w:hAnsi="Arial"/>
          <w:sz w:val="28"/>
          <w:szCs w:val="28"/>
        </w:rPr>
        <w:t>I</w:t>
      </w:r>
      <w:r w:rsidR="00055CA0">
        <w:rPr>
          <w:rFonts w:ascii="Arial" w:hAnsi="Arial"/>
          <w:sz w:val="28"/>
          <w:szCs w:val="28"/>
        </w:rPr>
        <w:t>I</w:t>
      </w:r>
      <w:r w:rsidR="00C5404F">
        <w:rPr>
          <w:rFonts w:ascii="Arial" w:hAnsi="Arial"/>
          <w:sz w:val="28"/>
          <w:szCs w:val="28"/>
        </w:rPr>
        <w:t xml:space="preserve"> – Heating Time</w:t>
      </w:r>
      <w:r w:rsidR="0004469F">
        <w:rPr>
          <w:rFonts w:ascii="Arial" w:hAnsi="Arial"/>
          <w:sz w:val="28"/>
          <w:szCs w:val="28"/>
        </w:rPr>
        <w:t xml:space="preserve"> Data</w:t>
      </w:r>
    </w:p>
    <w:p w14:paraId="3550FC17" w14:textId="77777777" w:rsidR="007F05AB" w:rsidRPr="00BE7285" w:rsidRDefault="007F05AB">
      <w:pPr>
        <w:rPr>
          <w:rFonts w:ascii="Arial" w:hAnsi="Arial"/>
          <w:sz w:val="20"/>
          <w:szCs w:val="20"/>
        </w:rPr>
      </w:pPr>
    </w:p>
    <w:p w14:paraId="54EE55CD" w14:textId="53FEC8FB" w:rsidR="0097119C" w:rsidRDefault="0097119C">
      <w:pPr>
        <w:rPr>
          <w:rFonts w:ascii="Arial" w:hAnsi="Arial"/>
        </w:rPr>
      </w:pPr>
      <w:r>
        <w:rPr>
          <w:rFonts w:ascii="Arial" w:hAnsi="Arial"/>
        </w:rPr>
        <w:t>Complete the table below using da</w:t>
      </w:r>
      <w:r w:rsidR="00FC7CAD">
        <w:rPr>
          <w:rFonts w:ascii="Arial" w:hAnsi="Arial"/>
        </w:rPr>
        <w:t>ta found while heating cubes on the hot plate (see step 3 of Activity Procedure under the Procedure tab)</w:t>
      </w:r>
      <w:r w:rsidR="002B46F6">
        <w:rPr>
          <w:rFonts w:ascii="Arial" w:hAnsi="Arial"/>
        </w:rPr>
        <w:t>.</w:t>
      </w:r>
    </w:p>
    <w:p w14:paraId="565E758F" w14:textId="77777777" w:rsidR="0097119C" w:rsidRPr="00BE7285" w:rsidRDefault="0097119C">
      <w:pPr>
        <w:rPr>
          <w:rFonts w:ascii="Arial" w:hAnsi="Arial"/>
          <w:sz w:val="20"/>
          <w:szCs w:val="20"/>
        </w:rPr>
      </w:pPr>
    </w:p>
    <w:tbl>
      <w:tblPr>
        <w:tblStyle w:val="TableGrid"/>
        <w:tblW w:w="0" w:type="auto"/>
        <w:tblCellMar>
          <w:top w:w="216" w:type="dxa"/>
          <w:left w:w="115" w:type="dxa"/>
          <w:bottom w:w="216" w:type="dxa"/>
          <w:right w:w="115" w:type="dxa"/>
        </w:tblCellMar>
        <w:tblLook w:val="04A0" w:firstRow="1" w:lastRow="0" w:firstColumn="1" w:lastColumn="0" w:noHBand="0" w:noVBand="1"/>
      </w:tblPr>
      <w:tblGrid>
        <w:gridCol w:w="2267"/>
        <w:gridCol w:w="1841"/>
        <w:gridCol w:w="2024"/>
        <w:gridCol w:w="2079"/>
        <w:gridCol w:w="1859"/>
      </w:tblGrid>
      <w:tr w:rsidR="00B2298F" w14:paraId="0DF64BDC" w14:textId="1E1A96B3" w:rsidTr="00B2298F">
        <w:tc>
          <w:tcPr>
            <w:tcW w:w="2309" w:type="dxa"/>
            <w:shd w:val="clear" w:color="auto" w:fill="CCFFCC"/>
          </w:tcPr>
          <w:p w14:paraId="7EE3D216" w14:textId="77777777" w:rsidR="00B2298F" w:rsidRPr="004D1460" w:rsidRDefault="00B2298F" w:rsidP="007F05AB">
            <w:pPr>
              <w:jc w:val="center"/>
              <w:rPr>
                <w:rFonts w:ascii="Arial" w:hAnsi="Arial"/>
                <w:b/>
              </w:rPr>
            </w:pPr>
            <w:r w:rsidRPr="004D1460">
              <w:rPr>
                <w:rFonts w:ascii="Arial" w:hAnsi="Arial"/>
                <w:b/>
              </w:rPr>
              <w:t>Cube</w:t>
            </w:r>
          </w:p>
        </w:tc>
        <w:tc>
          <w:tcPr>
            <w:tcW w:w="1889" w:type="dxa"/>
            <w:shd w:val="clear" w:color="auto" w:fill="CCFFCC"/>
          </w:tcPr>
          <w:p w14:paraId="75AB2987" w14:textId="7F0F6256" w:rsidR="00B2298F" w:rsidRDefault="004C6B4C" w:rsidP="007F05AB">
            <w:pPr>
              <w:jc w:val="center"/>
              <w:rPr>
                <w:rFonts w:ascii="Arial" w:hAnsi="Arial"/>
                <w:b/>
              </w:rPr>
            </w:pPr>
            <w:r>
              <w:rPr>
                <w:rFonts w:ascii="Arial" w:hAnsi="Arial"/>
                <w:b/>
              </w:rPr>
              <w:t>Trial</w:t>
            </w:r>
          </w:p>
        </w:tc>
        <w:tc>
          <w:tcPr>
            <w:tcW w:w="2074" w:type="dxa"/>
            <w:shd w:val="clear" w:color="auto" w:fill="CCFFCC"/>
          </w:tcPr>
          <w:p w14:paraId="04FF8261" w14:textId="3B5CE432" w:rsidR="00B2298F" w:rsidRPr="004D1460" w:rsidRDefault="00B2298F" w:rsidP="007F05AB">
            <w:pPr>
              <w:jc w:val="center"/>
              <w:rPr>
                <w:rFonts w:ascii="Arial" w:hAnsi="Arial"/>
                <w:b/>
              </w:rPr>
            </w:pPr>
            <w:r>
              <w:rPr>
                <w:rFonts w:ascii="Arial" w:hAnsi="Arial"/>
                <w:b/>
              </w:rPr>
              <w:t>Initial Temp (°C)</w:t>
            </w:r>
          </w:p>
        </w:tc>
        <w:tc>
          <w:tcPr>
            <w:tcW w:w="2132" w:type="dxa"/>
            <w:shd w:val="clear" w:color="auto" w:fill="CCFFCC"/>
          </w:tcPr>
          <w:p w14:paraId="59398027" w14:textId="06D3A242" w:rsidR="00B2298F" w:rsidRPr="004D1460" w:rsidRDefault="00B2298F" w:rsidP="007F05AB">
            <w:pPr>
              <w:jc w:val="center"/>
              <w:rPr>
                <w:rFonts w:ascii="Arial" w:hAnsi="Arial"/>
                <w:b/>
              </w:rPr>
            </w:pPr>
            <w:r>
              <w:rPr>
                <w:rFonts w:ascii="Arial" w:hAnsi="Arial"/>
                <w:b/>
              </w:rPr>
              <w:t>Final Temp (°C)</w:t>
            </w:r>
          </w:p>
        </w:tc>
        <w:tc>
          <w:tcPr>
            <w:tcW w:w="1906" w:type="dxa"/>
            <w:shd w:val="clear" w:color="auto" w:fill="CCFFCC"/>
          </w:tcPr>
          <w:p w14:paraId="7D141A9B" w14:textId="12D54435" w:rsidR="00B2298F" w:rsidRPr="004D1460" w:rsidRDefault="00B2298F" w:rsidP="007F05AB">
            <w:pPr>
              <w:jc w:val="center"/>
              <w:rPr>
                <w:rFonts w:ascii="Arial" w:hAnsi="Arial"/>
                <w:b/>
              </w:rPr>
            </w:pPr>
            <w:r>
              <w:rPr>
                <w:rFonts w:ascii="Arial" w:hAnsi="Arial"/>
                <w:b/>
              </w:rPr>
              <w:t>Time (s)</w:t>
            </w:r>
          </w:p>
        </w:tc>
      </w:tr>
      <w:tr w:rsidR="00B2298F" w14:paraId="74742EA2" w14:textId="074D9463" w:rsidTr="00B2298F">
        <w:trPr>
          <w:trHeight w:val="224"/>
        </w:trPr>
        <w:tc>
          <w:tcPr>
            <w:tcW w:w="2309" w:type="dxa"/>
            <w:vMerge w:val="restart"/>
          </w:tcPr>
          <w:p w14:paraId="40BA0D70" w14:textId="77777777" w:rsidR="00B2298F" w:rsidRDefault="00B2298F" w:rsidP="007F05AB">
            <w:pPr>
              <w:jc w:val="center"/>
              <w:rPr>
                <w:rFonts w:ascii="Arial" w:hAnsi="Arial"/>
              </w:rPr>
            </w:pPr>
          </w:p>
          <w:p w14:paraId="3CC8FBC8" w14:textId="77777777" w:rsidR="00B2298F" w:rsidRDefault="00B2298F" w:rsidP="007F05AB">
            <w:pPr>
              <w:jc w:val="center"/>
              <w:rPr>
                <w:rFonts w:ascii="Arial" w:hAnsi="Arial"/>
              </w:rPr>
            </w:pPr>
            <w:r>
              <w:rPr>
                <w:rFonts w:ascii="Arial" w:hAnsi="Arial"/>
              </w:rPr>
              <w:t>Quartz</w:t>
            </w:r>
          </w:p>
        </w:tc>
        <w:tc>
          <w:tcPr>
            <w:tcW w:w="1889" w:type="dxa"/>
          </w:tcPr>
          <w:p w14:paraId="3B623058" w14:textId="78197883" w:rsidR="00B2298F" w:rsidRDefault="00B2298F" w:rsidP="00BA7EB4">
            <w:pPr>
              <w:jc w:val="center"/>
              <w:rPr>
                <w:rFonts w:ascii="Arial" w:hAnsi="Arial"/>
              </w:rPr>
            </w:pPr>
            <w:r>
              <w:rPr>
                <w:rFonts w:ascii="Arial" w:hAnsi="Arial"/>
              </w:rPr>
              <w:t>1</w:t>
            </w:r>
          </w:p>
        </w:tc>
        <w:tc>
          <w:tcPr>
            <w:tcW w:w="2074" w:type="dxa"/>
          </w:tcPr>
          <w:p w14:paraId="0F0C7B96" w14:textId="4BB31802" w:rsidR="00B2298F" w:rsidRDefault="00F2579A" w:rsidP="00BA7EB4">
            <w:pPr>
              <w:jc w:val="center"/>
              <w:rPr>
                <w:rFonts w:ascii="Arial" w:hAnsi="Arial"/>
              </w:rPr>
            </w:pPr>
            <w:bookmarkStart w:id="1" w:name="Text4"/>
            <w:r>
              <w:rPr>
                <w:rFonts w:ascii="Arial" w:hAnsi="Arial"/>
              </w:rPr>
              <w:t>20.00</w:t>
            </w:r>
          </w:p>
        </w:tc>
        <w:tc>
          <w:tcPr>
            <w:tcW w:w="2132" w:type="dxa"/>
          </w:tcPr>
          <w:p w14:paraId="06A7D82A" w14:textId="0A6FF0AF" w:rsidR="00B2298F" w:rsidRDefault="00F2579A" w:rsidP="007F05AB">
            <w:pPr>
              <w:jc w:val="center"/>
              <w:rPr>
                <w:rFonts w:ascii="Arial" w:hAnsi="Arial"/>
              </w:rPr>
            </w:pPr>
            <w:bookmarkStart w:id="2" w:name="Text5"/>
            <w:bookmarkEnd w:id="1"/>
            <w:r>
              <w:rPr>
                <w:rFonts w:ascii="Arial" w:hAnsi="Arial"/>
              </w:rPr>
              <w:t>55.00</w:t>
            </w:r>
          </w:p>
        </w:tc>
        <w:bookmarkEnd w:id="2"/>
        <w:tc>
          <w:tcPr>
            <w:tcW w:w="1906" w:type="dxa"/>
          </w:tcPr>
          <w:p w14:paraId="464258FB" w14:textId="0D89EE00" w:rsidR="00B2298F" w:rsidRDefault="00F2579A" w:rsidP="007F05AB">
            <w:pPr>
              <w:jc w:val="center"/>
              <w:rPr>
                <w:rFonts w:ascii="Arial" w:hAnsi="Arial"/>
              </w:rPr>
            </w:pPr>
            <w:r>
              <w:rPr>
                <w:rFonts w:ascii="Arial" w:hAnsi="Arial"/>
              </w:rPr>
              <w:t>7.00</w:t>
            </w:r>
          </w:p>
        </w:tc>
      </w:tr>
      <w:tr w:rsidR="00B2298F" w14:paraId="366843CD" w14:textId="77777777" w:rsidTr="00B2298F">
        <w:trPr>
          <w:trHeight w:val="224"/>
        </w:trPr>
        <w:tc>
          <w:tcPr>
            <w:tcW w:w="2309" w:type="dxa"/>
            <w:vMerge/>
          </w:tcPr>
          <w:p w14:paraId="22859237" w14:textId="77777777" w:rsidR="00B2298F" w:rsidRDefault="00B2298F" w:rsidP="007F05AB">
            <w:pPr>
              <w:jc w:val="center"/>
              <w:rPr>
                <w:rFonts w:ascii="Arial" w:hAnsi="Arial"/>
              </w:rPr>
            </w:pPr>
          </w:p>
        </w:tc>
        <w:tc>
          <w:tcPr>
            <w:tcW w:w="1889" w:type="dxa"/>
          </w:tcPr>
          <w:p w14:paraId="3BF2493B" w14:textId="04313D3E" w:rsidR="00B2298F" w:rsidRDefault="00B2298F" w:rsidP="00BA7EB4">
            <w:pPr>
              <w:jc w:val="center"/>
              <w:rPr>
                <w:rFonts w:ascii="Arial" w:hAnsi="Arial"/>
              </w:rPr>
            </w:pPr>
            <w:r>
              <w:rPr>
                <w:rFonts w:ascii="Arial" w:hAnsi="Arial"/>
              </w:rPr>
              <w:t>2</w:t>
            </w:r>
          </w:p>
        </w:tc>
        <w:tc>
          <w:tcPr>
            <w:tcW w:w="2074" w:type="dxa"/>
          </w:tcPr>
          <w:p w14:paraId="4B06636D" w14:textId="7A1C3074" w:rsidR="00B2298F" w:rsidRDefault="00F2579A" w:rsidP="00BA7EB4">
            <w:pPr>
              <w:jc w:val="center"/>
              <w:rPr>
                <w:rFonts w:ascii="Arial" w:hAnsi="Arial"/>
              </w:rPr>
            </w:pPr>
            <w:r>
              <w:rPr>
                <w:rFonts w:ascii="Arial" w:hAnsi="Arial"/>
              </w:rPr>
              <w:t>20.00</w:t>
            </w:r>
          </w:p>
        </w:tc>
        <w:tc>
          <w:tcPr>
            <w:tcW w:w="2132" w:type="dxa"/>
          </w:tcPr>
          <w:p w14:paraId="4F21307A" w14:textId="686939FD" w:rsidR="00B2298F" w:rsidRDefault="008A4B70" w:rsidP="00BA7EB4">
            <w:pPr>
              <w:jc w:val="center"/>
              <w:rPr>
                <w:rFonts w:ascii="Arial" w:hAnsi="Arial"/>
              </w:rPr>
            </w:pPr>
            <w:r>
              <w:rPr>
                <w:rFonts w:ascii="Arial" w:hAnsi="Arial"/>
              </w:rPr>
              <w:t>80</w:t>
            </w:r>
            <w:r w:rsidR="009A0914">
              <w:rPr>
                <w:rFonts w:ascii="Arial" w:hAnsi="Arial"/>
              </w:rPr>
              <w:t>.00</w:t>
            </w:r>
          </w:p>
        </w:tc>
        <w:tc>
          <w:tcPr>
            <w:tcW w:w="1906" w:type="dxa"/>
          </w:tcPr>
          <w:p w14:paraId="7947111B" w14:textId="01CCF506" w:rsidR="00B2298F" w:rsidRDefault="008A4B70" w:rsidP="00BA7EB4">
            <w:pPr>
              <w:jc w:val="center"/>
              <w:rPr>
                <w:rFonts w:ascii="Arial" w:hAnsi="Arial"/>
              </w:rPr>
            </w:pPr>
            <w:r>
              <w:rPr>
                <w:rFonts w:ascii="Arial" w:hAnsi="Arial"/>
              </w:rPr>
              <w:t>12</w:t>
            </w:r>
          </w:p>
        </w:tc>
      </w:tr>
      <w:tr w:rsidR="00B2298F" w14:paraId="543C01D3" w14:textId="7A5C65CE" w:rsidTr="00B2298F">
        <w:trPr>
          <w:trHeight w:val="224"/>
        </w:trPr>
        <w:tc>
          <w:tcPr>
            <w:tcW w:w="2309" w:type="dxa"/>
            <w:vMerge w:val="restart"/>
          </w:tcPr>
          <w:p w14:paraId="3CA2493F" w14:textId="77777777" w:rsidR="00B2298F" w:rsidRDefault="00B2298F" w:rsidP="007F05AB">
            <w:pPr>
              <w:jc w:val="center"/>
              <w:rPr>
                <w:rFonts w:ascii="Arial" w:hAnsi="Arial"/>
              </w:rPr>
            </w:pPr>
          </w:p>
          <w:p w14:paraId="282DE394" w14:textId="77777777" w:rsidR="00B2298F" w:rsidRDefault="00B2298F" w:rsidP="007F05AB">
            <w:pPr>
              <w:jc w:val="center"/>
              <w:rPr>
                <w:rFonts w:ascii="Arial" w:hAnsi="Arial"/>
              </w:rPr>
            </w:pPr>
            <w:r>
              <w:rPr>
                <w:rFonts w:ascii="Arial" w:hAnsi="Arial"/>
              </w:rPr>
              <w:t>Ruby</w:t>
            </w:r>
          </w:p>
        </w:tc>
        <w:tc>
          <w:tcPr>
            <w:tcW w:w="1889" w:type="dxa"/>
          </w:tcPr>
          <w:p w14:paraId="0EC4369E" w14:textId="70072C8B" w:rsidR="00B2298F" w:rsidRDefault="00B2298F" w:rsidP="007F05AB">
            <w:pPr>
              <w:jc w:val="center"/>
              <w:rPr>
                <w:rFonts w:ascii="Arial" w:hAnsi="Arial"/>
              </w:rPr>
            </w:pPr>
            <w:r>
              <w:rPr>
                <w:rFonts w:ascii="Arial" w:hAnsi="Arial"/>
              </w:rPr>
              <w:t>1</w:t>
            </w:r>
          </w:p>
        </w:tc>
        <w:tc>
          <w:tcPr>
            <w:tcW w:w="2074" w:type="dxa"/>
          </w:tcPr>
          <w:p w14:paraId="61062E61" w14:textId="37C18E38" w:rsidR="00B2298F" w:rsidRDefault="009A0914" w:rsidP="007F05AB">
            <w:pPr>
              <w:jc w:val="center"/>
              <w:rPr>
                <w:rFonts w:ascii="Arial" w:hAnsi="Arial"/>
              </w:rPr>
            </w:pPr>
            <w:bookmarkStart w:id="3" w:name="Text6"/>
            <w:r>
              <w:rPr>
                <w:rFonts w:ascii="Arial" w:hAnsi="Arial"/>
              </w:rPr>
              <w:t>20.00</w:t>
            </w:r>
          </w:p>
        </w:tc>
        <w:tc>
          <w:tcPr>
            <w:tcW w:w="2132" w:type="dxa"/>
          </w:tcPr>
          <w:p w14:paraId="759C3045" w14:textId="3E478ED2" w:rsidR="00B2298F" w:rsidRDefault="009A0914" w:rsidP="007F05AB">
            <w:pPr>
              <w:jc w:val="center"/>
              <w:rPr>
                <w:rFonts w:ascii="Arial" w:hAnsi="Arial"/>
              </w:rPr>
            </w:pPr>
            <w:bookmarkStart w:id="4" w:name="Text7"/>
            <w:bookmarkEnd w:id="3"/>
            <w:r>
              <w:rPr>
                <w:rFonts w:ascii="Arial" w:hAnsi="Arial"/>
              </w:rPr>
              <w:t>55.00</w:t>
            </w:r>
          </w:p>
        </w:tc>
        <w:bookmarkEnd w:id="4"/>
        <w:tc>
          <w:tcPr>
            <w:tcW w:w="1906" w:type="dxa"/>
          </w:tcPr>
          <w:p w14:paraId="45BA7AC2" w14:textId="0B62AE45" w:rsidR="00B2298F" w:rsidRDefault="008A4B70" w:rsidP="007F05AB">
            <w:pPr>
              <w:jc w:val="center"/>
              <w:rPr>
                <w:rFonts w:ascii="Arial" w:hAnsi="Arial"/>
              </w:rPr>
            </w:pPr>
            <w:r>
              <w:rPr>
                <w:rFonts w:ascii="Arial" w:hAnsi="Arial"/>
              </w:rPr>
              <w:t>2.8</w:t>
            </w:r>
          </w:p>
        </w:tc>
      </w:tr>
      <w:tr w:rsidR="00B2298F" w14:paraId="4C084D6D" w14:textId="77777777" w:rsidTr="00B2298F">
        <w:trPr>
          <w:trHeight w:val="224"/>
        </w:trPr>
        <w:tc>
          <w:tcPr>
            <w:tcW w:w="2309" w:type="dxa"/>
            <w:vMerge/>
          </w:tcPr>
          <w:p w14:paraId="013B6FD7" w14:textId="77777777" w:rsidR="00B2298F" w:rsidRDefault="00B2298F" w:rsidP="007F05AB">
            <w:pPr>
              <w:jc w:val="center"/>
              <w:rPr>
                <w:rFonts w:ascii="Arial" w:hAnsi="Arial"/>
              </w:rPr>
            </w:pPr>
          </w:p>
        </w:tc>
        <w:tc>
          <w:tcPr>
            <w:tcW w:w="1889" w:type="dxa"/>
          </w:tcPr>
          <w:p w14:paraId="1E4669E2" w14:textId="5E44B31A" w:rsidR="00B2298F" w:rsidRDefault="00B2298F" w:rsidP="007F05AB">
            <w:pPr>
              <w:jc w:val="center"/>
              <w:rPr>
                <w:rFonts w:ascii="Arial" w:hAnsi="Arial"/>
              </w:rPr>
            </w:pPr>
            <w:r>
              <w:rPr>
                <w:rFonts w:ascii="Arial" w:hAnsi="Arial"/>
              </w:rPr>
              <w:t>2</w:t>
            </w:r>
          </w:p>
        </w:tc>
        <w:tc>
          <w:tcPr>
            <w:tcW w:w="2074" w:type="dxa"/>
          </w:tcPr>
          <w:p w14:paraId="6C774745" w14:textId="0EDCE6A8" w:rsidR="00B2298F" w:rsidRDefault="009A0914" w:rsidP="007F05AB">
            <w:pPr>
              <w:jc w:val="center"/>
              <w:rPr>
                <w:rFonts w:ascii="Arial" w:hAnsi="Arial"/>
              </w:rPr>
            </w:pPr>
            <w:r>
              <w:rPr>
                <w:rFonts w:ascii="Arial" w:hAnsi="Arial"/>
              </w:rPr>
              <w:t>20.00</w:t>
            </w:r>
          </w:p>
        </w:tc>
        <w:tc>
          <w:tcPr>
            <w:tcW w:w="2132" w:type="dxa"/>
          </w:tcPr>
          <w:p w14:paraId="36F61F33" w14:textId="48DB2BEF" w:rsidR="00B2298F" w:rsidRDefault="009A0914" w:rsidP="007F05AB">
            <w:pPr>
              <w:jc w:val="center"/>
              <w:rPr>
                <w:rFonts w:ascii="Arial" w:hAnsi="Arial"/>
              </w:rPr>
            </w:pPr>
            <w:r>
              <w:rPr>
                <w:rFonts w:ascii="Arial" w:hAnsi="Arial"/>
              </w:rPr>
              <w:t>80.00</w:t>
            </w:r>
          </w:p>
        </w:tc>
        <w:tc>
          <w:tcPr>
            <w:tcW w:w="1906" w:type="dxa"/>
          </w:tcPr>
          <w:p w14:paraId="603E2B19" w14:textId="3D8A2372" w:rsidR="00B2298F" w:rsidRDefault="002F1E5D" w:rsidP="007F05AB">
            <w:pPr>
              <w:jc w:val="center"/>
              <w:rPr>
                <w:rFonts w:ascii="Arial" w:hAnsi="Arial"/>
              </w:rPr>
            </w:pPr>
            <w:r>
              <w:rPr>
                <w:rFonts w:ascii="Arial" w:hAnsi="Arial"/>
              </w:rPr>
              <w:t>4.80</w:t>
            </w:r>
          </w:p>
        </w:tc>
      </w:tr>
      <w:tr w:rsidR="00B2298F" w14:paraId="695CA80E" w14:textId="1E04461C" w:rsidTr="00B2298F">
        <w:trPr>
          <w:trHeight w:val="224"/>
        </w:trPr>
        <w:tc>
          <w:tcPr>
            <w:tcW w:w="2309" w:type="dxa"/>
            <w:vMerge w:val="restart"/>
          </w:tcPr>
          <w:p w14:paraId="38E0BB45" w14:textId="77777777" w:rsidR="00B2298F" w:rsidRDefault="00B2298F" w:rsidP="007F05AB">
            <w:pPr>
              <w:jc w:val="center"/>
              <w:rPr>
                <w:rFonts w:ascii="Arial" w:hAnsi="Arial"/>
              </w:rPr>
            </w:pPr>
          </w:p>
          <w:p w14:paraId="1D1ECFF3" w14:textId="77777777" w:rsidR="00B2298F" w:rsidRDefault="00B2298F" w:rsidP="007F05AB">
            <w:pPr>
              <w:jc w:val="center"/>
              <w:rPr>
                <w:rFonts w:ascii="Arial" w:hAnsi="Arial"/>
              </w:rPr>
            </w:pPr>
            <w:r>
              <w:rPr>
                <w:rFonts w:ascii="Arial" w:hAnsi="Arial"/>
              </w:rPr>
              <w:t>Aluminum</w:t>
            </w:r>
          </w:p>
        </w:tc>
        <w:tc>
          <w:tcPr>
            <w:tcW w:w="1889" w:type="dxa"/>
          </w:tcPr>
          <w:p w14:paraId="7CF3B6D7" w14:textId="0C97C7C9" w:rsidR="00B2298F" w:rsidRDefault="00B2298F" w:rsidP="007F05AB">
            <w:pPr>
              <w:jc w:val="center"/>
              <w:rPr>
                <w:rFonts w:ascii="Arial" w:hAnsi="Arial"/>
              </w:rPr>
            </w:pPr>
            <w:r>
              <w:rPr>
                <w:rFonts w:ascii="Arial" w:hAnsi="Arial"/>
              </w:rPr>
              <w:t>1</w:t>
            </w:r>
          </w:p>
        </w:tc>
        <w:tc>
          <w:tcPr>
            <w:tcW w:w="2074" w:type="dxa"/>
          </w:tcPr>
          <w:p w14:paraId="5CDFE495" w14:textId="389C0A3F" w:rsidR="00B2298F" w:rsidRDefault="009A0914" w:rsidP="007F05AB">
            <w:pPr>
              <w:jc w:val="center"/>
              <w:rPr>
                <w:rFonts w:ascii="Arial" w:hAnsi="Arial"/>
              </w:rPr>
            </w:pPr>
            <w:bookmarkStart w:id="5" w:name="Text8"/>
            <w:r>
              <w:rPr>
                <w:rFonts w:ascii="Arial" w:hAnsi="Arial"/>
              </w:rPr>
              <w:t>20.00</w:t>
            </w:r>
          </w:p>
        </w:tc>
        <w:tc>
          <w:tcPr>
            <w:tcW w:w="2132" w:type="dxa"/>
          </w:tcPr>
          <w:p w14:paraId="10FC39C7" w14:textId="4C52A1FD" w:rsidR="00B2298F" w:rsidRDefault="009A0914" w:rsidP="007F05AB">
            <w:pPr>
              <w:jc w:val="center"/>
              <w:rPr>
                <w:rFonts w:ascii="Arial" w:hAnsi="Arial"/>
              </w:rPr>
            </w:pPr>
            <w:bookmarkStart w:id="6" w:name="Text9"/>
            <w:bookmarkEnd w:id="5"/>
            <w:r>
              <w:rPr>
                <w:rFonts w:ascii="Arial" w:hAnsi="Arial"/>
              </w:rPr>
              <w:t>55.00</w:t>
            </w:r>
          </w:p>
        </w:tc>
        <w:bookmarkEnd w:id="6"/>
        <w:tc>
          <w:tcPr>
            <w:tcW w:w="1906" w:type="dxa"/>
          </w:tcPr>
          <w:p w14:paraId="25026DA6" w14:textId="1A4DA966" w:rsidR="00B2298F" w:rsidRDefault="002F1E5D" w:rsidP="007F05AB">
            <w:pPr>
              <w:jc w:val="center"/>
              <w:rPr>
                <w:rFonts w:ascii="Arial" w:hAnsi="Arial"/>
              </w:rPr>
            </w:pPr>
            <w:r>
              <w:rPr>
                <w:rFonts w:ascii="Arial" w:hAnsi="Arial"/>
              </w:rPr>
              <w:t>2.10</w:t>
            </w:r>
          </w:p>
        </w:tc>
      </w:tr>
      <w:tr w:rsidR="00B2298F" w14:paraId="362607B3" w14:textId="77777777" w:rsidTr="00B2298F">
        <w:trPr>
          <w:trHeight w:val="224"/>
        </w:trPr>
        <w:tc>
          <w:tcPr>
            <w:tcW w:w="2309" w:type="dxa"/>
            <w:vMerge/>
          </w:tcPr>
          <w:p w14:paraId="1D722AA2" w14:textId="77777777" w:rsidR="00B2298F" w:rsidRDefault="00B2298F" w:rsidP="007F05AB">
            <w:pPr>
              <w:jc w:val="center"/>
              <w:rPr>
                <w:rFonts w:ascii="Arial" w:hAnsi="Arial"/>
              </w:rPr>
            </w:pPr>
          </w:p>
        </w:tc>
        <w:tc>
          <w:tcPr>
            <w:tcW w:w="1889" w:type="dxa"/>
          </w:tcPr>
          <w:p w14:paraId="00BC66D6" w14:textId="35D82D9B" w:rsidR="00B2298F" w:rsidRDefault="00B2298F" w:rsidP="007F05AB">
            <w:pPr>
              <w:jc w:val="center"/>
              <w:rPr>
                <w:rFonts w:ascii="Arial" w:hAnsi="Arial"/>
              </w:rPr>
            </w:pPr>
            <w:r>
              <w:rPr>
                <w:rFonts w:ascii="Arial" w:hAnsi="Arial"/>
              </w:rPr>
              <w:t>2</w:t>
            </w:r>
          </w:p>
        </w:tc>
        <w:tc>
          <w:tcPr>
            <w:tcW w:w="2074" w:type="dxa"/>
          </w:tcPr>
          <w:p w14:paraId="7CDDCCA1" w14:textId="3025853C" w:rsidR="00B2298F" w:rsidRDefault="009A0914" w:rsidP="007F05AB">
            <w:pPr>
              <w:jc w:val="center"/>
              <w:rPr>
                <w:rFonts w:ascii="Arial" w:hAnsi="Arial"/>
              </w:rPr>
            </w:pPr>
            <w:r>
              <w:rPr>
                <w:rFonts w:ascii="Arial" w:hAnsi="Arial"/>
              </w:rPr>
              <w:t>20.00</w:t>
            </w:r>
          </w:p>
        </w:tc>
        <w:tc>
          <w:tcPr>
            <w:tcW w:w="2132" w:type="dxa"/>
          </w:tcPr>
          <w:p w14:paraId="64003100" w14:textId="5F4CA7FF" w:rsidR="00B2298F" w:rsidRDefault="009A0914" w:rsidP="007F05AB">
            <w:pPr>
              <w:jc w:val="center"/>
              <w:rPr>
                <w:rFonts w:ascii="Arial" w:hAnsi="Arial"/>
              </w:rPr>
            </w:pPr>
            <w:r>
              <w:rPr>
                <w:rFonts w:ascii="Arial" w:hAnsi="Arial"/>
              </w:rPr>
              <w:t>80.00</w:t>
            </w:r>
          </w:p>
        </w:tc>
        <w:tc>
          <w:tcPr>
            <w:tcW w:w="1906" w:type="dxa"/>
          </w:tcPr>
          <w:p w14:paraId="3FDA561A" w14:textId="4264B553" w:rsidR="00B2298F" w:rsidRDefault="002F1E5D" w:rsidP="007F05AB">
            <w:pPr>
              <w:jc w:val="center"/>
              <w:rPr>
                <w:rFonts w:ascii="Arial" w:hAnsi="Arial"/>
              </w:rPr>
            </w:pPr>
            <w:r>
              <w:rPr>
                <w:rFonts w:ascii="Arial" w:hAnsi="Arial"/>
              </w:rPr>
              <w:t>3.60</w:t>
            </w:r>
          </w:p>
        </w:tc>
      </w:tr>
      <w:tr w:rsidR="00B2298F" w14:paraId="7BD1966E" w14:textId="69354C19" w:rsidTr="00B2298F">
        <w:trPr>
          <w:trHeight w:val="224"/>
        </w:trPr>
        <w:tc>
          <w:tcPr>
            <w:tcW w:w="2309" w:type="dxa"/>
            <w:vMerge w:val="restart"/>
          </w:tcPr>
          <w:p w14:paraId="207D278D" w14:textId="77777777" w:rsidR="00B2298F" w:rsidRDefault="00B2298F" w:rsidP="007F05AB">
            <w:pPr>
              <w:jc w:val="center"/>
              <w:rPr>
                <w:rFonts w:ascii="Arial" w:hAnsi="Arial"/>
              </w:rPr>
            </w:pPr>
          </w:p>
          <w:p w14:paraId="22A80B43" w14:textId="77777777" w:rsidR="00B2298F" w:rsidRDefault="00B2298F" w:rsidP="007F05AB">
            <w:pPr>
              <w:jc w:val="center"/>
              <w:rPr>
                <w:rFonts w:ascii="Arial" w:hAnsi="Arial"/>
              </w:rPr>
            </w:pPr>
            <w:r>
              <w:rPr>
                <w:rFonts w:ascii="Arial" w:hAnsi="Arial"/>
              </w:rPr>
              <w:t>Gold</w:t>
            </w:r>
          </w:p>
        </w:tc>
        <w:tc>
          <w:tcPr>
            <w:tcW w:w="1889" w:type="dxa"/>
          </w:tcPr>
          <w:p w14:paraId="6489003F" w14:textId="415A6701" w:rsidR="00B2298F" w:rsidRDefault="00B2298F" w:rsidP="007F05AB">
            <w:pPr>
              <w:jc w:val="center"/>
              <w:rPr>
                <w:rFonts w:ascii="Arial" w:hAnsi="Arial"/>
              </w:rPr>
            </w:pPr>
            <w:r>
              <w:rPr>
                <w:rFonts w:ascii="Arial" w:hAnsi="Arial"/>
              </w:rPr>
              <w:t>1</w:t>
            </w:r>
          </w:p>
        </w:tc>
        <w:tc>
          <w:tcPr>
            <w:tcW w:w="2074" w:type="dxa"/>
          </w:tcPr>
          <w:p w14:paraId="342D8A30" w14:textId="3A30F2FE" w:rsidR="00B2298F" w:rsidRDefault="009A0914" w:rsidP="007F05AB">
            <w:pPr>
              <w:jc w:val="center"/>
              <w:rPr>
                <w:rFonts w:ascii="Arial" w:hAnsi="Arial"/>
              </w:rPr>
            </w:pPr>
            <w:bookmarkStart w:id="7" w:name="Text10"/>
            <w:r>
              <w:rPr>
                <w:rFonts w:ascii="Arial" w:hAnsi="Arial"/>
              </w:rPr>
              <w:t>20.00</w:t>
            </w:r>
          </w:p>
        </w:tc>
        <w:tc>
          <w:tcPr>
            <w:tcW w:w="2132" w:type="dxa"/>
          </w:tcPr>
          <w:p w14:paraId="75A7A373" w14:textId="3871B034" w:rsidR="00B2298F" w:rsidRDefault="009A0914" w:rsidP="007F05AB">
            <w:pPr>
              <w:jc w:val="center"/>
              <w:rPr>
                <w:rFonts w:ascii="Arial" w:hAnsi="Arial"/>
              </w:rPr>
            </w:pPr>
            <w:bookmarkStart w:id="8" w:name="Text11"/>
            <w:bookmarkEnd w:id="7"/>
            <w:r>
              <w:rPr>
                <w:rFonts w:ascii="Arial" w:hAnsi="Arial"/>
              </w:rPr>
              <w:t>55.00</w:t>
            </w:r>
          </w:p>
        </w:tc>
        <w:bookmarkEnd w:id="8"/>
        <w:tc>
          <w:tcPr>
            <w:tcW w:w="1906" w:type="dxa"/>
          </w:tcPr>
          <w:p w14:paraId="3CB55045" w14:textId="265EAEFF" w:rsidR="00B2298F" w:rsidRDefault="002F1E5D" w:rsidP="007F05AB">
            <w:pPr>
              <w:jc w:val="center"/>
              <w:rPr>
                <w:rFonts w:ascii="Arial" w:hAnsi="Arial"/>
              </w:rPr>
            </w:pPr>
            <w:r>
              <w:rPr>
                <w:rFonts w:ascii="Arial" w:hAnsi="Arial"/>
              </w:rPr>
              <w:t>1.40</w:t>
            </w:r>
          </w:p>
        </w:tc>
      </w:tr>
      <w:tr w:rsidR="00B2298F" w14:paraId="0C0637B8" w14:textId="77777777" w:rsidTr="00B2298F">
        <w:trPr>
          <w:trHeight w:val="224"/>
        </w:trPr>
        <w:tc>
          <w:tcPr>
            <w:tcW w:w="2309" w:type="dxa"/>
            <w:vMerge/>
          </w:tcPr>
          <w:p w14:paraId="493FCB76" w14:textId="77777777" w:rsidR="00B2298F" w:rsidRDefault="00B2298F" w:rsidP="007F05AB">
            <w:pPr>
              <w:jc w:val="center"/>
              <w:rPr>
                <w:rFonts w:ascii="Arial" w:hAnsi="Arial"/>
              </w:rPr>
            </w:pPr>
          </w:p>
        </w:tc>
        <w:tc>
          <w:tcPr>
            <w:tcW w:w="1889" w:type="dxa"/>
          </w:tcPr>
          <w:p w14:paraId="5B6612D6" w14:textId="442E6715" w:rsidR="00B2298F" w:rsidRDefault="00B2298F" w:rsidP="007F05AB">
            <w:pPr>
              <w:jc w:val="center"/>
              <w:rPr>
                <w:rFonts w:ascii="Arial" w:hAnsi="Arial"/>
              </w:rPr>
            </w:pPr>
            <w:r>
              <w:rPr>
                <w:rFonts w:ascii="Arial" w:hAnsi="Arial"/>
              </w:rPr>
              <w:t>2</w:t>
            </w:r>
          </w:p>
        </w:tc>
        <w:tc>
          <w:tcPr>
            <w:tcW w:w="2074" w:type="dxa"/>
          </w:tcPr>
          <w:p w14:paraId="31CCDCA7" w14:textId="70EABD29" w:rsidR="00B2298F" w:rsidRDefault="009A0914" w:rsidP="007F05AB">
            <w:pPr>
              <w:jc w:val="center"/>
              <w:rPr>
                <w:rFonts w:ascii="Arial" w:hAnsi="Arial"/>
              </w:rPr>
            </w:pPr>
            <w:r>
              <w:rPr>
                <w:rFonts w:ascii="Arial" w:hAnsi="Arial"/>
              </w:rPr>
              <w:t>20.00</w:t>
            </w:r>
          </w:p>
        </w:tc>
        <w:tc>
          <w:tcPr>
            <w:tcW w:w="2132" w:type="dxa"/>
          </w:tcPr>
          <w:p w14:paraId="1B39C132" w14:textId="7AD2DA1A" w:rsidR="00B2298F" w:rsidRDefault="009A0914" w:rsidP="007F05AB">
            <w:pPr>
              <w:jc w:val="center"/>
              <w:rPr>
                <w:rFonts w:ascii="Arial" w:hAnsi="Arial"/>
              </w:rPr>
            </w:pPr>
            <w:r>
              <w:rPr>
                <w:rFonts w:ascii="Arial" w:hAnsi="Arial"/>
              </w:rPr>
              <w:t>80.00</w:t>
            </w:r>
          </w:p>
        </w:tc>
        <w:tc>
          <w:tcPr>
            <w:tcW w:w="1906" w:type="dxa"/>
          </w:tcPr>
          <w:p w14:paraId="2F6D37E6" w14:textId="02F2C056" w:rsidR="00B2298F" w:rsidRDefault="002F1E5D" w:rsidP="007F05AB">
            <w:pPr>
              <w:jc w:val="center"/>
              <w:rPr>
                <w:rFonts w:ascii="Arial" w:hAnsi="Arial"/>
              </w:rPr>
            </w:pPr>
            <w:r>
              <w:rPr>
                <w:rFonts w:ascii="Arial" w:hAnsi="Arial"/>
              </w:rPr>
              <w:t>2.40</w:t>
            </w:r>
          </w:p>
        </w:tc>
      </w:tr>
    </w:tbl>
    <w:p w14:paraId="3284EBA1" w14:textId="665776B2" w:rsidR="007F05AB" w:rsidRDefault="007F05AB">
      <w:pPr>
        <w:rPr>
          <w:rFonts w:ascii="Arial" w:hAnsi="Arial"/>
        </w:rPr>
      </w:pPr>
    </w:p>
    <w:p w14:paraId="63742384" w14:textId="77777777" w:rsidR="00C822BD" w:rsidRDefault="00C822BD">
      <w:pPr>
        <w:rPr>
          <w:rFonts w:ascii="Arial" w:hAnsi="Arial"/>
        </w:rPr>
      </w:pPr>
    </w:p>
    <w:p w14:paraId="63B174DE" w14:textId="77777777" w:rsidR="00A75E85" w:rsidRPr="008930E7" w:rsidRDefault="00A75E85" w:rsidP="00A75E85">
      <w:pPr>
        <w:rPr>
          <w:rFonts w:ascii="Arial" w:hAnsi="Arial"/>
          <w:u w:val="single"/>
        </w:rPr>
      </w:pPr>
      <w:r w:rsidRPr="008930E7">
        <w:rPr>
          <w:rFonts w:ascii="Arial" w:hAnsi="Arial"/>
          <w:u w:val="single"/>
        </w:rPr>
        <w:t>Observations and Questions</w:t>
      </w:r>
    </w:p>
    <w:p w14:paraId="29DD5A77" w14:textId="77777777" w:rsidR="00A75E85" w:rsidRDefault="00A75E85" w:rsidP="00A75E85">
      <w:pPr>
        <w:rPr>
          <w:rFonts w:ascii="Arial" w:hAnsi="Arial"/>
        </w:rPr>
      </w:pPr>
    </w:p>
    <w:p w14:paraId="79837ACE" w14:textId="0962FBE6" w:rsidR="00C822BD" w:rsidRDefault="00A75E85" w:rsidP="00A75E85">
      <w:pPr>
        <w:rPr>
          <w:rFonts w:ascii="Arial" w:hAnsi="Arial"/>
        </w:rPr>
      </w:pPr>
      <w:r>
        <w:rPr>
          <w:rFonts w:ascii="Arial" w:hAnsi="Arial"/>
        </w:rPr>
        <w:t>[1] Whic</w:t>
      </w:r>
      <w:r w:rsidR="005863B2">
        <w:rPr>
          <w:rFonts w:ascii="Arial" w:hAnsi="Arial"/>
        </w:rPr>
        <w:t>h of the three methods</w:t>
      </w:r>
      <w:r>
        <w:rPr>
          <w:rFonts w:ascii="Arial" w:hAnsi="Arial"/>
        </w:rPr>
        <w:t xml:space="preserve"> of heat transfer accounts for the rise in cube temperatures?</w:t>
      </w:r>
    </w:p>
    <w:p w14:paraId="62E517D3" w14:textId="77777777" w:rsidR="00A75E85" w:rsidRDefault="00A75E85" w:rsidP="00A75E85">
      <w:pPr>
        <w:rPr>
          <w:rFonts w:ascii="Arial" w:hAnsi="Arial"/>
        </w:rPr>
      </w:pPr>
    </w:p>
    <w:p w14:paraId="6DD17A74" w14:textId="463E93CD" w:rsidR="00A47179" w:rsidRPr="00700C46" w:rsidRDefault="00700C46" w:rsidP="00A75E85">
      <w:pPr>
        <w:rPr>
          <w:rFonts w:ascii="Arial" w:hAnsi="Arial"/>
          <w:b/>
        </w:rPr>
      </w:pPr>
      <w:r w:rsidRPr="00700C46">
        <w:rPr>
          <w:rFonts w:ascii="Arial" w:hAnsi="Arial"/>
          <w:b/>
        </w:rPr>
        <w:t>Quartz</w:t>
      </w:r>
    </w:p>
    <w:p w14:paraId="1853B6BE" w14:textId="77777777" w:rsidR="00A47179" w:rsidRDefault="00A47179" w:rsidP="00A75E85">
      <w:pPr>
        <w:rPr>
          <w:rFonts w:ascii="Arial" w:hAnsi="Arial"/>
        </w:rPr>
      </w:pPr>
    </w:p>
    <w:p w14:paraId="095547E2" w14:textId="08699EA0" w:rsidR="00A75E85" w:rsidRDefault="00A75E85" w:rsidP="00A75E85">
      <w:pPr>
        <w:rPr>
          <w:rFonts w:ascii="Arial" w:hAnsi="Arial"/>
        </w:rPr>
      </w:pPr>
      <w:r>
        <w:rPr>
          <w:rFonts w:ascii="Arial" w:hAnsi="Arial"/>
        </w:rPr>
        <w:t>[2] What accounts for the different heating times for each cube?</w:t>
      </w:r>
      <w:r w:rsidR="0030502E">
        <w:rPr>
          <w:rFonts w:ascii="Arial" w:hAnsi="Arial"/>
        </w:rPr>
        <w:t xml:space="preserve"> </w:t>
      </w:r>
      <w:r w:rsidR="00700C46" w:rsidRPr="00700C46">
        <w:rPr>
          <w:rFonts w:ascii="Arial" w:hAnsi="Arial"/>
          <w:b/>
        </w:rPr>
        <w:t>Conduction</w:t>
      </w:r>
    </w:p>
    <w:p w14:paraId="09CFF0CB" w14:textId="77777777" w:rsidR="00A75E85" w:rsidRDefault="00A75E85" w:rsidP="00A75E85">
      <w:pPr>
        <w:rPr>
          <w:rFonts w:ascii="Arial" w:hAnsi="Arial"/>
        </w:rPr>
      </w:pPr>
    </w:p>
    <w:p w14:paraId="30504818" w14:textId="4FBB734C" w:rsidR="007F05AB" w:rsidRDefault="007F05AB" w:rsidP="007F05AB">
      <w:pPr>
        <w:rPr>
          <w:rFonts w:ascii="Arial" w:hAnsi="Arial"/>
        </w:rPr>
      </w:pPr>
    </w:p>
    <w:p w14:paraId="132F9238" w14:textId="77777777" w:rsidR="00661B84" w:rsidRPr="007F05AB" w:rsidRDefault="00661B84" w:rsidP="007F05AB">
      <w:pPr>
        <w:rPr>
          <w:rFonts w:ascii="Arial" w:hAnsi="Arial"/>
        </w:rPr>
      </w:pPr>
    </w:p>
    <w:p w14:paraId="20852D39" w14:textId="77777777" w:rsidR="00315AAF" w:rsidRDefault="00315AAF" w:rsidP="007F05AB">
      <w:pPr>
        <w:rPr>
          <w:rFonts w:ascii="Arial" w:hAnsi="Arial"/>
        </w:rPr>
      </w:pPr>
    </w:p>
    <w:p w14:paraId="070F3A1F" w14:textId="1AB1CBF8" w:rsidR="00063114" w:rsidRPr="00C03021" w:rsidRDefault="0032750A" w:rsidP="007F05AB">
      <w:pPr>
        <w:rPr>
          <w:rFonts w:ascii="Arial" w:hAnsi="Arial"/>
          <w:sz w:val="28"/>
          <w:szCs w:val="28"/>
        </w:rPr>
      </w:pPr>
      <w:r>
        <w:rPr>
          <w:rFonts w:ascii="Arial" w:hAnsi="Arial"/>
          <w:sz w:val="28"/>
          <w:szCs w:val="28"/>
        </w:rPr>
        <w:t xml:space="preserve">Table </w:t>
      </w:r>
      <w:r w:rsidR="00C03021" w:rsidRPr="00C03021">
        <w:rPr>
          <w:rFonts w:ascii="Arial" w:hAnsi="Arial"/>
          <w:sz w:val="28"/>
          <w:szCs w:val="28"/>
        </w:rPr>
        <w:t>I</w:t>
      </w:r>
      <w:r w:rsidR="00423DC0">
        <w:rPr>
          <w:rFonts w:ascii="Arial" w:hAnsi="Arial"/>
          <w:sz w:val="28"/>
          <w:szCs w:val="28"/>
        </w:rPr>
        <w:t>I</w:t>
      </w:r>
      <w:r w:rsidR="00055CA0">
        <w:rPr>
          <w:rFonts w:ascii="Arial" w:hAnsi="Arial"/>
          <w:sz w:val="28"/>
          <w:szCs w:val="28"/>
        </w:rPr>
        <w:t>I</w:t>
      </w:r>
      <w:r w:rsidR="00423DC0">
        <w:rPr>
          <w:rFonts w:ascii="Arial" w:hAnsi="Arial"/>
          <w:sz w:val="28"/>
          <w:szCs w:val="28"/>
        </w:rPr>
        <w:t xml:space="preserve"> – Cube and Liquid Equilibrium Data</w:t>
      </w:r>
    </w:p>
    <w:p w14:paraId="68FA8B17" w14:textId="77777777" w:rsidR="00063114" w:rsidRDefault="00063114" w:rsidP="007F05AB">
      <w:pPr>
        <w:rPr>
          <w:rFonts w:ascii="Arial" w:hAnsi="Arial"/>
        </w:rPr>
      </w:pPr>
    </w:p>
    <w:p w14:paraId="6EB6EEB5" w14:textId="5727049F" w:rsidR="00063114" w:rsidRDefault="002B46F6" w:rsidP="007F05AB">
      <w:pPr>
        <w:rPr>
          <w:rFonts w:ascii="Arial" w:hAnsi="Arial"/>
        </w:rPr>
      </w:pPr>
      <w:r>
        <w:rPr>
          <w:rFonts w:ascii="Arial" w:hAnsi="Arial"/>
        </w:rPr>
        <w:t>Complete the table below using data found during step</w:t>
      </w:r>
      <w:r w:rsidR="00E9784C">
        <w:rPr>
          <w:rFonts w:ascii="Arial" w:hAnsi="Arial"/>
        </w:rPr>
        <w:t xml:space="preserve"> 4</w:t>
      </w:r>
      <w:r>
        <w:rPr>
          <w:rFonts w:ascii="Arial" w:hAnsi="Arial"/>
        </w:rPr>
        <w:t xml:space="preserve"> of the Activity Procedure (see Procedure tab). </w:t>
      </w:r>
      <w:r w:rsidR="00E9784C" w:rsidRPr="00E9784C">
        <w:rPr>
          <w:rFonts w:ascii="Arial" w:hAnsi="Arial"/>
          <w:u w:val="single"/>
        </w:rPr>
        <w:t>Note</w:t>
      </w:r>
      <w:r w:rsidR="00E9784C">
        <w:rPr>
          <w:rFonts w:ascii="Arial" w:hAnsi="Arial"/>
        </w:rPr>
        <w:t>: data is provided in Temperature Plots (see Temperature Plots tab).</w:t>
      </w:r>
    </w:p>
    <w:p w14:paraId="4D5F7251" w14:textId="77777777" w:rsidR="002B46F6" w:rsidRPr="007F05AB" w:rsidRDefault="002B46F6" w:rsidP="007F05AB">
      <w:pPr>
        <w:rPr>
          <w:rFonts w:ascii="Arial" w:hAnsi="Arial"/>
        </w:rPr>
      </w:pPr>
    </w:p>
    <w:tbl>
      <w:tblPr>
        <w:tblStyle w:val="TableGrid"/>
        <w:tblW w:w="0" w:type="auto"/>
        <w:tblCellMar>
          <w:top w:w="216" w:type="dxa"/>
          <w:left w:w="115" w:type="dxa"/>
          <w:bottom w:w="216" w:type="dxa"/>
          <w:right w:w="115" w:type="dxa"/>
        </w:tblCellMar>
        <w:tblLook w:val="04A0" w:firstRow="1" w:lastRow="0" w:firstColumn="1" w:lastColumn="0" w:noHBand="0" w:noVBand="1"/>
      </w:tblPr>
      <w:tblGrid>
        <w:gridCol w:w="1298"/>
        <w:gridCol w:w="512"/>
        <w:gridCol w:w="1552"/>
        <w:gridCol w:w="1528"/>
        <w:gridCol w:w="1646"/>
        <w:gridCol w:w="1622"/>
        <w:gridCol w:w="1912"/>
      </w:tblGrid>
      <w:tr w:rsidR="00E06DB3" w14:paraId="295800EB" w14:textId="54911202" w:rsidTr="00E06DB3">
        <w:trPr>
          <w:cantSplit/>
          <w:trHeight w:val="1134"/>
        </w:trPr>
        <w:tc>
          <w:tcPr>
            <w:tcW w:w="0" w:type="auto"/>
            <w:shd w:val="clear" w:color="auto" w:fill="CCFFCC"/>
          </w:tcPr>
          <w:p w14:paraId="345C930E" w14:textId="77777777" w:rsidR="00E06DB3" w:rsidRDefault="00E06DB3" w:rsidP="00063114">
            <w:pPr>
              <w:jc w:val="center"/>
              <w:rPr>
                <w:rFonts w:ascii="Arial" w:hAnsi="Arial"/>
                <w:b/>
              </w:rPr>
            </w:pPr>
          </w:p>
          <w:p w14:paraId="16A8A8BB" w14:textId="77777777" w:rsidR="00E06DB3" w:rsidRPr="004D1460" w:rsidRDefault="00E06DB3" w:rsidP="00063114">
            <w:pPr>
              <w:jc w:val="center"/>
              <w:rPr>
                <w:rFonts w:ascii="Arial" w:hAnsi="Arial"/>
                <w:b/>
              </w:rPr>
            </w:pPr>
            <w:r w:rsidRPr="004D1460">
              <w:rPr>
                <w:rFonts w:ascii="Arial" w:hAnsi="Arial"/>
                <w:b/>
              </w:rPr>
              <w:t>Cube</w:t>
            </w:r>
          </w:p>
        </w:tc>
        <w:tc>
          <w:tcPr>
            <w:tcW w:w="0" w:type="auto"/>
            <w:shd w:val="clear" w:color="auto" w:fill="CCFFCC"/>
            <w:textDirection w:val="btLr"/>
          </w:tcPr>
          <w:p w14:paraId="1BDF991A" w14:textId="556F889D" w:rsidR="00E06DB3" w:rsidRDefault="004C6B4C" w:rsidP="00E06DB3">
            <w:pPr>
              <w:ind w:left="113" w:right="113"/>
              <w:jc w:val="center"/>
              <w:rPr>
                <w:rFonts w:ascii="Arial" w:hAnsi="Arial"/>
                <w:b/>
              </w:rPr>
            </w:pPr>
            <w:r>
              <w:rPr>
                <w:rFonts w:ascii="Arial" w:hAnsi="Arial"/>
                <w:b/>
              </w:rPr>
              <w:t>Trial</w:t>
            </w:r>
          </w:p>
        </w:tc>
        <w:tc>
          <w:tcPr>
            <w:tcW w:w="0" w:type="auto"/>
            <w:shd w:val="clear" w:color="auto" w:fill="CCFFCC"/>
          </w:tcPr>
          <w:p w14:paraId="5F5DBDD0" w14:textId="255DD5CB" w:rsidR="00E06DB3" w:rsidRPr="004D1460" w:rsidRDefault="00E06DB3" w:rsidP="00063114">
            <w:pPr>
              <w:jc w:val="center"/>
              <w:rPr>
                <w:rFonts w:ascii="Arial" w:hAnsi="Arial"/>
                <w:b/>
              </w:rPr>
            </w:pPr>
            <w:r>
              <w:rPr>
                <w:rFonts w:ascii="Arial" w:hAnsi="Arial"/>
                <w:b/>
              </w:rPr>
              <w:t>Cube Initial Temp (°C)</w:t>
            </w:r>
          </w:p>
        </w:tc>
        <w:tc>
          <w:tcPr>
            <w:tcW w:w="0" w:type="auto"/>
            <w:shd w:val="clear" w:color="auto" w:fill="CCFFCC"/>
          </w:tcPr>
          <w:p w14:paraId="2A47B107" w14:textId="05959591" w:rsidR="00E06DB3" w:rsidRPr="004D1460" w:rsidRDefault="00E06DB3" w:rsidP="00063114">
            <w:pPr>
              <w:jc w:val="center"/>
              <w:rPr>
                <w:rFonts w:ascii="Arial" w:hAnsi="Arial"/>
                <w:b/>
              </w:rPr>
            </w:pPr>
            <w:r>
              <w:rPr>
                <w:rFonts w:ascii="Arial" w:hAnsi="Arial"/>
                <w:b/>
              </w:rPr>
              <w:t>Cube Final Temp (°C)</w:t>
            </w:r>
          </w:p>
        </w:tc>
        <w:tc>
          <w:tcPr>
            <w:tcW w:w="0" w:type="auto"/>
            <w:shd w:val="clear" w:color="auto" w:fill="CCFFCC"/>
          </w:tcPr>
          <w:p w14:paraId="5C6CAE04" w14:textId="74CD59EF" w:rsidR="00E06DB3" w:rsidRDefault="00E06DB3" w:rsidP="00063114">
            <w:pPr>
              <w:jc w:val="center"/>
              <w:rPr>
                <w:rFonts w:ascii="Arial" w:hAnsi="Arial"/>
                <w:b/>
              </w:rPr>
            </w:pPr>
            <w:r>
              <w:rPr>
                <w:rFonts w:ascii="Arial" w:hAnsi="Arial"/>
                <w:b/>
              </w:rPr>
              <w:t>Liquid Initial Temp (°C)</w:t>
            </w:r>
          </w:p>
        </w:tc>
        <w:tc>
          <w:tcPr>
            <w:tcW w:w="0" w:type="auto"/>
            <w:shd w:val="clear" w:color="auto" w:fill="CCFFCC"/>
          </w:tcPr>
          <w:p w14:paraId="505CC0BE" w14:textId="710A945C" w:rsidR="00E06DB3" w:rsidRDefault="00E06DB3" w:rsidP="00063114">
            <w:pPr>
              <w:jc w:val="center"/>
              <w:rPr>
                <w:rFonts w:ascii="Arial" w:hAnsi="Arial"/>
                <w:b/>
              </w:rPr>
            </w:pPr>
            <w:r>
              <w:rPr>
                <w:rFonts w:ascii="Arial" w:hAnsi="Arial"/>
                <w:b/>
              </w:rPr>
              <w:t>Liquid Final Temp (°C)</w:t>
            </w:r>
          </w:p>
        </w:tc>
        <w:tc>
          <w:tcPr>
            <w:tcW w:w="0" w:type="auto"/>
            <w:shd w:val="clear" w:color="auto" w:fill="CCFFCC"/>
          </w:tcPr>
          <w:p w14:paraId="115B2B71" w14:textId="419411B3" w:rsidR="00E06DB3" w:rsidRDefault="00E06DB3" w:rsidP="00063114">
            <w:pPr>
              <w:jc w:val="center"/>
              <w:rPr>
                <w:rFonts w:ascii="Arial" w:hAnsi="Arial"/>
                <w:b/>
              </w:rPr>
            </w:pPr>
            <w:r>
              <w:rPr>
                <w:rFonts w:ascii="Arial" w:hAnsi="Arial"/>
                <w:b/>
              </w:rPr>
              <w:t>Equilibrium Time (s)</w:t>
            </w:r>
          </w:p>
        </w:tc>
      </w:tr>
      <w:tr w:rsidR="00E06DB3" w14:paraId="6647E929" w14:textId="719E4F89" w:rsidTr="00E06DB3">
        <w:trPr>
          <w:trHeight w:val="328"/>
        </w:trPr>
        <w:tc>
          <w:tcPr>
            <w:tcW w:w="0" w:type="auto"/>
            <w:vMerge w:val="restart"/>
          </w:tcPr>
          <w:p w14:paraId="588383FC" w14:textId="77777777" w:rsidR="00E06DB3" w:rsidRDefault="00E06DB3" w:rsidP="00063114">
            <w:pPr>
              <w:jc w:val="center"/>
              <w:rPr>
                <w:rFonts w:ascii="Arial" w:hAnsi="Arial"/>
              </w:rPr>
            </w:pPr>
          </w:p>
          <w:p w14:paraId="302812B6" w14:textId="77777777" w:rsidR="00E06DB3" w:rsidRDefault="00E06DB3" w:rsidP="00063114">
            <w:pPr>
              <w:jc w:val="center"/>
              <w:rPr>
                <w:rFonts w:ascii="Arial" w:hAnsi="Arial"/>
              </w:rPr>
            </w:pPr>
            <w:r>
              <w:rPr>
                <w:rFonts w:ascii="Arial" w:hAnsi="Arial"/>
              </w:rPr>
              <w:t>Quartz</w:t>
            </w:r>
          </w:p>
        </w:tc>
        <w:tc>
          <w:tcPr>
            <w:tcW w:w="0" w:type="auto"/>
          </w:tcPr>
          <w:p w14:paraId="04D2A255" w14:textId="77EA2852" w:rsidR="00E06DB3" w:rsidRDefault="00E06DB3" w:rsidP="00063114">
            <w:pPr>
              <w:jc w:val="center"/>
              <w:rPr>
                <w:rFonts w:ascii="Arial" w:hAnsi="Arial"/>
              </w:rPr>
            </w:pPr>
            <w:r>
              <w:rPr>
                <w:rFonts w:ascii="Arial" w:hAnsi="Arial"/>
              </w:rPr>
              <w:t>1</w:t>
            </w:r>
          </w:p>
        </w:tc>
        <w:tc>
          <w:tcPr>
            <w:tcW w:w="0" w:type="auto"/>
          </w:tcPr>
          <w:p w14:paraId="36D1BD1F" w14:textId="0FE1F208" w:rsidR="00E06DB3" w:rsidRDefault="00F2579A" w:rsidP="00063114">
            <w:pPr>
              <w:jc w:val="center"/>
              <w:rPr>
                <w:rFonts w:ascii="Arial" w:hAnsi="Arial"/>
              </w:rPr>
            </w:pPr>
            <w:r>
              <w:rPr>
                <w:rFonts w:ascii="Arial" w:hAnsi="Arial"/>
              </w:rPr>
              <w:t>55.00</w:t>
            </w:r>
          </w:p>
        </w:tc>
        <w:tc>
          <w:tcPr>
            <w:tcW w:w="0" w:type="auto"/>
          </w:tcPr>
          <w:p w14:paraId="76AA29DD" w14:textId="1DD4A549" w:rsidR="00E06DB3" w:rsidRDefault="00F2579A" w:rsidP="00063114">
            <w:pPr>
              <w:jc w:val="center"/>
              <w:rPr>
                <w:rFonts w:ascii="Arial" w:hAnsi="Arial"/>
              </w:rPr>
            </w:pPr>
            <w:r>
              <w:rPr>
                <w:rFonts w:ascii="Arial" w:hAnsi="Arial"/>
              </w:rPr>
              <w:t>25.23</w:t>
            </w:r>
          </w:p>
        </w:tc>
        <w:tc>
          <w:tcPr>
            <w:tcW w:w="0" w:type="auto"/>
          </w:tcPr>
          <w:p w14:paraId="22C4135C" w14:textId="3941FBC3" w:rsidR="00E06DB3" w:rsidRDefault="00F2579A" w:rsidP="00063114">
            <w:pPr>
              <w:jc w:val="center"/>
              <w:rPr>
                <w:rFonts w:ascii="Arial" w:hAnsi="Arial"/>
              </w:rPr>
            </w:pPr>
            <w:r>
              <w:rPr>
                <w:rFonts w:ascii="Arial" w:hAnsi="Arial"/>
              </w:rPr>
              <w:t>20.00</w:t>
            </w:r>
          </w:p>
        </w:tc>
        <w:tc>
          <w:tcPr>
            <w:tcW w:w="0" w:type="auto"/>
          </w:tcPr>
          <w:p w14:paraId="5727670B" w14:textId="5DA8FC9B" w:rsidR="00E06DB3" w:rsidRDefault="00F2579A" w:rsidP="00063114">
            <w:pPr>
              <w:jc w:val="center"/>
              <w:rPr>
                <w:rFonts w:ascii="Arial" w:hAnsi="Arial"/>
              </w:rPr>
            </w:pPr>
            <w:r>
              <w:rPr>
                <w:rFonts w:ascii="Arial" w:hAnsi="Arial"/>
              </w:rPr>
              <w:t>25.23</w:t>
            </w:r>
          </w:p>
        </w:tc>
        <w:tc>
          <w:tcPr>
            <w:tcW w:w="0" w:type="auto"/>
          </w:tcPr>
          <w:p w14:paraId="707C7106" w14:textId="38EA3EE2" w:rsidR="00E06DB3" w:rsidRDefault="009A0914" w:rsidP="00063114">
            <w:pPr>
              <w:jc w:val="center"/>
              <w:rPr>
                <w:rFonts w:ascii="Arial" w:hAnsi="Arial"/>
              </w:rPr>
            </w:pPr>
            <w:r>
              <w:rPr>
                <w:rFonts w:ascii="Arial" w:hAnsi="Arial"/>
              </w:rPr>
              <w:t>29</w:t>
            </w:r>
          </w:p>
        </w:tc>
      </w:tr>
      <w:tr w:rsidR="00E06DB3" w14:paraId="58FF0EDC" w14:textId="77777777" w:rsidTr="00E06DB3">
        <w:trPr>
          <w:trHeight w:val="328"/>
        </w:trPr>
        <w:tc>
          <w:tcPr>
            <w:tcW w:w="0" w:type="auto"/>
            <w:vMerge/>
          </w:tcPr>
          <w:p w14:paraId="3702B539" w14:textId="77777777" w:rsidR="00E06DB3" w:rsidRDefault="00E06DB3" w:rsidP="00063114">
            <w:pPr>
              <w:jc w:val="center"/>
              <w:rPr>
                <w:rFonts w:ascii="Arial" w:hAnsi="Arial"/>
              </w:rPr>
            </w:pPr>
          </w:p>
        </w:tc>
        <w:tc>
          <w:tcPr>
            <w:tcW w:w="0" w:type="auto"/>
          </w:tcPr>
          <w:p w14:paraId="629D1A9C" w14:textId="6D19BAD6" w:rsidR="00E06DB3" w:rsidRDefault="00E06DB3" w:rsidP="00063114">
            <w:pPr>
              <w:jc w:val="center"/>
              <w:rPr>
                <w:rFonts w:ascii="Arial" w:hAnsi="Arial"/>
              </w:rPr>
            </w:pPr>
            <w:r>
              <w:rPr>
                <w:rFonts w:ascii="Arial" w:hAnsi="Arial"/>
              </w:rPr>
              <w:t>2</w:t>
            </w:r>
          </w:p>
        </w:tc>
        <w:tc>
          <w:tcPr>
            <w:tcW w:w="0" w:type="auto"/>
          </w:tcPr>
          <w:p w14:paraId="4E72747A" w14:textId="4AC5485B" w:rsidR="00E06DB3" w:rsidRDefault="008A4B70" w:rsidP="00063114">
            <w:pPr>
              <w:jc w:val="center"/>
              <w:rPr>
                <w:rFonts w:ascii="Arial" w:hAnsi="Arial"/>
              </w:rPr>
            </w:pPr>
            <w:r>
              <w:rPr>
                <w:rFonts w:ascii="Arial" w:hAnsi="Arial"/>
              </w:rPr>
              <w:t>80.00</w:t>
            </w:r>
          </w:p>
        </w:tc>
        <w:tc>
          <w:tcPr>
            <w:tcW w:w="0" w:type="auto"/>
          </w:tcPr>
          <w:p w14:paraId="17EB46C3" w14:textId="18EA8FDA" w:rsidR="00E06DB3" w:rsidRDefault="008A4B70" w:rsidP="00063114">
            <w:pPr>
              <w:jc w:val="center"/>
              <w:rPr>
                <w:rFonts w:ascii="Arial" w:hAnsi="Arial"/>
              </w:rPr>
            </w:pPr>
            <w:r>
              <w:rPr>
                <w:rFonts w:ascii="Arial" w:hAnsi="Arial"/>
              </w:rPr>
              <w:t>29.97</w:t>
            </w:r>
          </w:p>
        </w:tc>
        <w:tc>
          <w:tcPr>
            <w:tcW w:w="0" w:type="auto"/>
          </w:tcPr>
          <w:p w14:paraId="68253730" w14:textId="045B5397" w:rsidR="00E06DB3" w:rsidRDefault="008A4B70" w:rsidP="00063114">
            <w:pPr>
              <w:jc w:val="center"/>
              <w:rPr>
                <w:rFonts w:ascii="Arial" w:hAnsi="Arial"/>
              </w:rPr>
            </w:pPr>
            <w:r>
              <w:rPr>
                <w:rFonts w:ascii="Arial" w:hAnsi="Arial"/>
              </w:rPr>
              <w:t>20.00</w:t>
            </w:r>
          </w:p>
        </w:tc>
        <w:tc>
          <w:tcPr>
            <w:tcW w:w="0" w:type="auto"/>
          </w:tcPr>
          <w:p w14:paraId="76C32405" w14:textId="5952E5F7" w:rsidR="00E06DB3" w:rsidRDefault="008A4B70" w:rsidP="00063114">
            <w:pPr>
              <w:jc w:val="center"/>
              <w:rPr>
                <w:rFonts w:ascii="Arial" w:hAnsi="Arial"/>
              </w:rPr>
            </w:pPr>
            <w:r>
              <w:rPr>
                <w:rFonts w:ascii="Arial" w:hAnsi="Arial"/>
              </w:rPr>
              <w:t>28.97</w:t>
            </w:r>
          </w:p>
        </w:tc>
        <w:tc>
          <w:tcPr>
            <w:tcW w:w="0" w:type="auto"/>
          </w:tcPr>
          <w:p w14:paraId="7DEF1B81" w14:textId="5701C2EB" w:rsidR="00E06DB3" w:rsidRDefault="00F94699" w:rsidP="00063114">
            <w:pPr>
              <w:jc w:val="center"/>
              <w:rPr>
                <w:rFonts w:ascii="Arial" w:hAnsi="Arial"/>
              </w:rPr>
            </w:pPr>
            <w:r>
              <w:rPr>
                <w:rFonts w:ascii="Arial" w:hAnsi="Arial"/>
              </w:rPr>
              <w:t>31</w:t>
            </w:r>
          </w:p>
        </w:tc>
      </w:tr>
      <w:tr w:rsidR="00E06DB3" w14:paraId="632B2F71" w14:textId="7108DACE" w:rsidTr="00E06DB3">
        <w:trPr>
          <w:trHeight w:val="328"/>
        </w:trPr>
        <w:tc>
          <w:tcPr>
            <w:tcW w:w="0" w:type="auto"/>
            <w:vMerge w:val="restart"/>
          </w:tcPr>
          <w:p w14:paraId="6C3E5A8A" w14:textId="77777777" w:rsidR="00E06DB3" w:rsidRDefault="00E06DB3" w:rsidP="00063114">
            <w:pPr>
              <w:jc w:val="center"/>
              <w:rPr>
                <w:rFonts w:ascii="Arial" w:hAnsi="Arial"/>
              </w:rPr>
            </w:pPr>
          </w:p>
          <w:p w14:paraId="6FC8C61F" w14:textId="77777777" w:rsidR="00E06DB3" w:rsidRDefault="00E06DB3" w:rsidP="00063114">
            <w:pPr>
              <w:jc w:val="center"/>
              <w:rPr>
                <w:rFonts w:ascii="Arial" w:hAnsi="Arial"/>
              </w:rPr>
            </w:pPr>
            <w:r>
              <w:rPr>
                <w:rFonts w:ascii="Arial" w:hAnsi="Arial"/>
              </w:rPr>
              <w:t>Ruby</w:t>
            </w:r>
          </w:p>
        </w:tc>
        <w:tc>
          <w:tcPr>
            <w:tcW w:w="0" w:type="auto"/>
          </w:tcPr>
          <w:p w14:paraId="28A7614C" w14:textId="0F21970F" w:rsidR="00E06DB3" w:rsidRDefault="00E06DB3" w:rsidP="00063114">
            <w:pPr>
              <w:jc w:val="center"/>
              <w:rPr>
                <w:rFonts w:ascii="Arial" w:hAnsi="Arial"/>
              </w:rPr>
            </w:pPr>
            <w:r>
              <w:rPr>
                <w:rFonts w:ascii="Arial" w:hAnsi="Arial"/>
              </w:rPr>
              <w:t>1</w:t>
            </w:r>
          </w:p>
        </w:tc>
        <w:tc>
          <w:tcPr>
            <w:tcW w:w="0" w:type="auto"/>
          </w:tcPr>
          <w:p w14:paraId="5F412388" w14:textId="4C521A49" w:rsidR="00E06DB3" w:rsidRDefault="008A4B70" w:rsidP="00063114">
            <w:pPr>
              <w:jc w:val="center"/>
              <w:rPr>
                <w:rFonts w:ascii="Arial" w:hAnsi="Arial"/>
              </w:rPr>
            </w:pPr>
            <w:r>
              <w:rPr>
                <w:rFonts w:ascii="Arial" w:hAnsi="Arial"/>
              </w:rPr>
              <w:t>55</w:t>
            </w:r>
            <w:r w:rsidR="009A0914">
              <w:rPr>
                <w:rFonts w:ascii="Arial" w:hAnsi="Arial"/>
              </w:rPr>
              <w:t>.00</w:t>
            </w:r>
          </w:p>
        </w:tc>
        <w:tc>
          <w:tcPr>
            <w:tcW w:w="0" w:type="auto"/>
          </w:tcPr>
          <w:p w14:paraId="091A76AB" w14:textId="46E0C3C3" w:rsidR="00E06DB3" w:rsidRDefault="002F1E5D" w:rsidP="00063114">
            <w:pPr>
              <w:jc w:val="center"/>
              <w:rPr>
                <w:rFonts w:ascii="Arial" w:hAnsi="Arial"/>
              </w:rPr>
            </w:pPr>
            <w:r>
              <w:rPr>
                <w:rFonts w:ascii="Arial" w:hAnsi="Arial"/>
              </w:rPr>
              <w:t>26.75</w:t>
            </w:r>
          </w:p>
        </w:tc>
        <w:tc>
          <w:tcPr>
            <w:tcW w:w="0" w:type="auto"/>
          </w:tcPr>
          <w:p w14:paraId="17B192E4" w14:textId="56414F6D" w:rsidR="00E06DB3" w:rsidRDefault="009A0914" w:rsidP="00063114">
            <w:pPr>
              <w:jc w:val="center"/>
              <w:rPr>
                <w:rFonts w:ascii="Arial" w:hAnsi="Arial"/>
              </w:rPr>
            </w:pPr>
            <w:r>
              <w:rPr>
                <w:rFonts w:ascii="Arial" w:hAnsi="Arial"/>
              </w:rPr>
              <w:t>20.00</w:t>
            </w:r>
          </w:p>
        </w:tc>
        <w:tc>
          <w:tcPr>
            <w:tcW w:w="0" w:type="auto"/>
          </w:tcPr>
          <w:p w14:paraId="125CE7EF" w14:textId="521639C7" w:rsidR="00E06DB3" w:rsidRDefault="002F1E5D" w:rsidP="00063114">
            <w:pPr>
              <w:jc w:val="center"/>
              <w:rPr>
                <w:rFonts w:ascii="Arial" w:hAnsi="Arial"/>
              </w:rPr>
            </w:pPr>
            <w:r>
              <w:rPr>
                <w:rFonts w:ascii="Arial" w:hAnsi="Arial"/>
              </w:rPr>
              <w:t>26.75</w:t>
            </w:r>
          </w:p>
        </w:tc>
        <w:tc>
          <w:tcPr>
            <w:tcW w:w="0" w:type="auto"/>
          </w:tcPr>
          <w:p w14:paraId="6FC713D7" w14:textId="3605D229" w:rsidR="00E06DB3" w:rsidRDefault="00773FDC" w:rsidP="00063114">
            <w:pPr>
              <w:jc w:val="center"/>
              <w:rPr>
                <w:rFonts w:ascii="Arial" w:hAnsi="Arial"/>
              </w:rPr>
            </w:pPr>
            <w:r>
              <w:rPr>
                <w:rFonts w:ascii="Arial" w:hAnsi="Arial"/>
              </w:rPr>
              <w:t>20</w:t>
            </w:r>
          </w:p>
        </w:tc>
      </w:tr>
      <w:tr w:rsidR="00E06DB3" w14:paraId="20522B32" w14:textId="77777777" w:rsidTr="00E06DB3">
        <w:trPr>
          <w:trHeight w:val="328"/>
        </w:trPr>
        <w:tc>
          <w:tcPr>
            <w:tcW w:w="0" w:type="auto"/>
            <w:vMerge/>
          </w:tcPr>
          <w:p w14:paraId="596133A9" w14:textId="77777777" w:rsidR="00E06DB3" w:rsidRDefault="00E06DB3" w:rsidP="00063114">
            <w:pPr>
              <w:jc w:val="center"/>
              <w:rPr>
                <w:rFonts w:ascii="Arial" w:hAnsi="Arial"/>
              </w:rPr>
            </w:pPr>
          </w:p>
        </w:tc>
        <w:tc>
          <w:tcPr>
            <w:tcW w:w="0" w:type="auto"/>
          </w:tcPr>
          <w:p w14:paraId="657BC80E" w14:textId="16ACE2E8" w:rsidR="00E06DB3" w:rsidRDefault="00E06DB3" w:rsidP="00063114">
            <w:pPr>
              <w:jc w:val="center"/>
              <w:rPr>
                <w:rFonts w:ascii="Arial" w:hAnsi="Arial"/>
              </w:rPr>
            </w:pPr>
            <w:r>
              <w:rPr>
                <w:rFonts w:ascii="Arial" w:hAnsi="Arial"/>
              </w:rPr>
              <w:t>2</w:t>
            </w:r>
          </w:p>
        </w:tc>
        <w:tc>
          <w:tcPr>
            <w:tcW w:w="0" w:type="auto"/>
          </w:tcPr>
          <w:p w14:paraId="46423CA4" w14:textId="0D783AD1" w:rsidR="00E06DB3" w:rsidRDefault="009A0914" w:rsidP="00063114">
            <w:pPr>
              <w:jc w:val="center"/>
              <w:rPr>
                <w:rFonts w:ascii="Arial" w:hAnsi="Arial"/>
              </w:rPr>
            </w:pPr>
            <w:r>
              <w:rPr>
                <w:rFonts w:ascii="Arial" w:hAnsi="Arial"/>
              </w:rPr>
              <w:t>80.00</w:t>
            </w:r>
          </w:p>
        </w:tc>
        <w:tc>
          <w:tcPr>
            <w:tcW w:w="0" w:type="auto"/>
          </w:tcPr>
          <w:p w14:paraId="761D3D3C" w14:textId="463ACE52" w:rsidR="00E06DB3" w:rsidRDefault="002F1E5D" w:rsidP="00063114">
            <w:pPr>
              <w:jc w:val="center"/>
              <w:rPr>
                <w:rFonts w:ascii="Arial" w:hAnsi="Arial"/>
              </w:rPr>
            </w:pPr>
            <w:r>
              <w:rPr>
                <w:rFonts w:ascii="Arial" w:hAnsi="Arial"/>
              </w:rPr>
              <w:t>31.57</w:t>
            </w:r>
          </w:p>
        </w:tc>
        <w:tc>
          <w:tcPr>
            <w:tcW w:w="0" w:type="auto"/>
          </w:tcPr>
          <w:p w14:paraId="0C06B963" w14:textId="7243470D" w:rsidR="00E06DB3" w:rsidRDefault="009A0914" w:rsidP="00063114">
            <w:pPr>
              <w:jc w:val="center"/>
              <w:rPr>
                <w:rFonts w:ascii="Arial" w:hAnsi="Arial"/>
              </w:rPr>
            </w:pPr>
            <w:r>
              <w:rPr>
                <w:rFonts w:ascii="Arial" w:hAnsi="Arial"/>
              </w:rPr>
              <w:t>20.00</w:t>
            </w:r>
          </w:p>
        </w:tc>
        <w:tc>
          <w:tcPr>
            <w:tcW w:w="0" w:type="auto"/>
          </w:tcPr>
          <w:p w14:paraId="7902CCE6" w14:textId="00CC4BE6" w:rsidR="00E06DB3" w:rsidRDefault="002F1E5D" w:rsidP="00063114">
            <w:pPr>
              <w:jc w:val="center"/>
              <w:rPr>
                <w:rFonts w:ascii="Arial" w:hAnsi="Arial"/>
              </w:rPr>
            </w:pPr>
            <w:r>
              <w:rPr>
                <w:rFonts w:ascii="Arial" w:hAnsi="Arial"/>
              </w:rPr>
              <w:t>31.57</w:t>
            </w:r>
          </w:p>
        </w:tc>
        <w:tc>
          <w:tcPr>
            <w:tcW w:w="0" w:type="auto"/>
          </w:tcPr>
          <w:p w14:paraId="0107B908" w14:textId="0BBB23E1" w:rsidR="00E06DB3" w:rsidRDefault="001C0837" w:rsidP="00063114">
            <w:pPr>
              <w:jc w:val="center"/>
              <w:rPr>
                <w:rFonts w:ascii="Arial" w:hAnsi="Arial"/>
              </w:rPr>
            </w:pPr>
            <w:r>
              <w:rPr>
                <w:rFonts w:ascii="Arial" w:hAnsi="Arial"/>
              </w:rPr>
              <w:t>25</w:t>
            </w:r>
          </w:p>
        </w:tc>
      </w:tr>
      <w:tr w:rsidR="00E06DB3" w14:paraId="332A09FB" w14:textId="435118A4" w:rsidTr="00E06DB3">
        <w:trPr>
          <w:trHeight w:val="328"/>
        </w:trPr>
        <w:tc>
          <w:tcPr>
            <w:tcW w:w="0" w:type="auto"/>
            <w:vMerge w:val="restart"/>
          </w:tcPr>
          <w:p w14:paraId="2F245F36" w14:textId="77777777" w:rsidR="00E06DB3" w:rsidRDefault="00E06DB3" w:rsidP="00063114">
            <w:pPr>
              <w:jc w:val="center"/>
              <w:rPr>
                <w:rFonts w:ascii="Arial" w:hAnsi="Arial"/>
              </w:rPr>
            </w:pPr>
          </w:p>
          <w:p w14:paraId="0AC7E064" w14:textId="77777777" w:rsidR="00E06DB3" w:rsidRDefault="00E06DB3" w:rsidP="00063114">
            <w:pPr>
              <w:jc w:val="center"/>
              <w:rPr>
                <w:rFonts w:ascii="Arial" w:hAnsi="Arial"/>
              </w:rPr>
            </w:pPr>
            <w:r>
              <w:rPr>
                <w:rFonts w:ascii="Arial" w:hAnsi="Arial"/>
              </w:rPr>
              <w:t>Aluminum</w:t>
            </w:r>
          </w:p>
        </w:tc>
        <w:tc>
          <w:tcPr>
            <w:tcW w:w="0" w:type="auto"/>
          </w:tcPr>
          <w:p w14:paraId="7484182D" w14:textId="0189AA90" w:rsidR="00E06DB3" w:rsidRDefault="00E06DB3" w:rsidP="00063114">
            <w:pPr>
              <w:jc w:val="center"/>
              <w:rPr>
                <w:rFonts w:ascii="Arial" w:hAnsi="Arial"/>
              </w:rPr>
            </w:pPr>
            <w:r>
              <w:rPr>
                <w:rFonts w:ascii="Arial" w:hAnsi="Arial"/>
              </w:rPr>
              <w:t>1</w:t>
            </w:r>
          </w:p>
        </w:tc>
        <w:tc>
          <w:tcPr>
            <w:tcW w:w="0" w:type="auto"/>
          </w:tcPr>
          <w:p w14:paraId="66612951" w14:textId="55E23F44" w:rsidR="00E06DB3" w:rsidRDefault="009A0914" w:rsidP="00063114">
            <w:pPr>
              <w:jc w:val="center"/>
              <w:rPr>
                <w:rFonts w:ascii="Arial" w:hAnsi="Arial"/>
              </w:rPr>
            </w:pPr>
            <w:r>
              <w:rPr>
                <w:rFonts w:ascii="Arial" w:hAnsi="Arial"/>
              </w:rPr>
              <w:t>55.00</w:t>
            </w:r>
          </w:p>
        </w:tc>
        <w:tc>
          <w:tcPr>
            <w:tcW w:w="0" w:type="auto"/>
          </w:tcPr>
          <w:p w14:paraId="0D510225" w14:textId="1D27D2CE" w:rsidR="00E06DB3" w:rsidRDefault="002F1E5D" w:rsidP="00063114">
            <w:pPr>
              <w:jc w:val="center"/>
              <w:rPr>
                <w:rFonts w:ascii="Arial" w:hAnsi="Arial"/>
              </w:rPr>
            </w:pPr>
            <w:r>
              <w:rPr>
                <w:rFonts w:ascii="Arial" w:hAnsi="Arial"/>
              </w:rPr>
              <w:t>25.65</w:t>
            </w:r>
          </w:p>
        </w:tc>
        <w:tc>
          <w:tcPr>
            <w:tcW w:w="0" w:type="auto"/>
          </w:tcPr>
          <w:p w14:paraId="0C09922C" w14:textId="7F36C59F" w:rsidR="00E06DB3" w:rsidRDefault="009A0914" w:rsidP="00063114">
            <w:pPr>
              <w:jc w:val="center"/>
              <w:rPr>
                <w:rFonts w:ascii="Arial" w:hAnsi="Arial"/>
              </w:rPr>
            </w:pPr>
            <w:r>
              <w:rPr>
                <w:rFonts w:ascii="Arial" w:hAnsi="Arial"/>
              </w:rPr>
              <w:t>20.00</w:t>
            </w:r>
          </w:p>
        </w:tc>
        <w:tc>
          <w:tcPr>
            <w:tcW w:w="0" w:type="auto"/>
          </w:tcPr>
          <w:p w14:paraId="6639662B" w14:textId="1871374F" w:rsidR="00E06DB3" w:rsidRDefault="002F1E5D" w:rsidP="00063114">
            <w:pPr>
              <w:jc w:val="center"/>
              <w:rPr>
                <w:rFonts w:ascii="Arial" w:hAnsi="Arial"/>
              </w:rPr>
            </w:pPr>
            <w:r>
              <w:rPr>
                <w:rFonts w:ascii="Arial" w:hAnsi="Arial"/>
              </w:rPr>
              <w:t>25.65</w:t>
            </w:r>
          </w:p>
        </w:tc>
        <w:tc>
          <w:tcPr>
            <w:tcW w:w="0" w:type="auto"/>
          </w:tcPr>
          <w:p w14:paraId="405A81E1" w14:textId="113538C9" w:rsidR="00E06DB3" w:rsidRDefault="001C0837" w:rsidP="00063114">
            <w:pPr>
              <w:jc w:val="center"/>
              <w:rPr>
                <w:rFonts w:ascii="Arial" w:hAnsi="Arial"/>
              </w:rPr>
            </w:pPr>
            <w:r>
              <w:rPr>
                <w:rFonts w:ascii="Arial" w:hAnsi="Arial"/>
              </w:rPr>
              <w:t>15</w:t>
            </w:r>
          </w:p>
        </w:tc>
      </w:tr>
      <w:tr w:rsidR="00E06DB3" w14:paraId="222B5683" w14:textId="77777777" w:rsidTr="00E06DB3">
        <w:trPr>
          <w:trHeight w:val="328"/>
        </w:trPr>
        <w:tc>
          <w:tcPr>
            <w:tcW w:w="0" w:type="auto"/>
            <w:vMerge/>
          </w:tcPr>
          <w:p w14:paraId="34CAAC11" w14:textId="77777777" w:rsidR="00E06DB3" w:rsidRDefault="00E06DB3" w:rsidP="00063114">
            <w:pPr>
              <w:jc w:val="center"/>
              <w:rPr>
                <w:rFonts w:ascii="Arial" w:hAnsi="Arial"/>
              </w:rPr>
            </w:pPr>
          </w:p>
        </w:tc>
        <w:tc>
          <w:tcPr>
            <w:tcW w:w="0" w:type="auto"/>
          </w:tcPr>
          <w:p w14:paraId="45D1B4EC" w14:textId="19610658" w:rsidR="00E06DB3" w:rsidRDefault="00E06DB3" w:rsidP="00063114">
            <w:pPr>
              <w:jc w:val="center"/>
              <w:rPr>
                <w:rFonts w:ascii="Arial" w:hAnsi="Arial"/>
              </w:rPr>
            </w:pPr>
            <w:r>
              <w:rPr>
                <w:rFonts w:ascii="Arial" w:hAnsi="Arial"/>
              </w:rPr>
              <w:t>2</w:t>
            </w:r>
          </w:p>
        </w:tc>
        <w:tc>
          <w:tcPr>
            <w:tcW w:w="0" w:type="auto"/>
          </w:tcPr>
          <w:p w14:paraId="4CD95BB4" w14:textId="5D725940" w:rsidR="00E06DB3" w:rsidRDefault="009A0914" w:rsidP="00063114">
            <w:pPr>
              <w:jc w:val="center"/>
              <w:rPr>
                <w:rFonts w:ascii="Arial" w:hAnsi="Arial"/>
              </w:rPr>
            </w:pPr>
            <w:r>
              <w:rPr>
                <w:rFonts w:ascii="Arial" w:hAnsi="Arial"/>
              </w:rPr>
              <w:t>80.00</w:t>
            </w:r>
          </w:p>
        </w:tc>
        <w:tc>
          <w:tcPr>
            <w:tcW w:w="0" w:type="auto"/>
          </w:tcPr>
          <w:p w14:paraId="499FE347" w14:textId="650046F1" w:rsidR="00E06DB3" w:rsidRDefault="002F1E5D" w:rsidP="00063114">
            <w:pPr>
              <w:jc w:val="center"/>
              <w:rPr>
                <w:rFonts w:ascii="Arial" w:hAnsi="Arial"/>
              </w:rPr>
            </w:pPr>
            <w:r>
              <w:rPr>
                <w:rFonts w:ascii="Arial" w:hAnsi="Arial"/>
              </w:rPr>
              <w:t>29.69</w:t>
            </w:r>
          </w:p>
        </w:tc>
        <w:tc>
          <w:tcPr>
            <w:tcW w:w="0" w:type="auto"/>
          </w:tcPr>
          <w:p w14:paraId="274186AB" w14:textId="78600B5A" w:rsidR="00E06DB3" w:rsidRDefault="009A0914" w:rsidP="00063114">
            <w:pPr>
              <w:jc w:val="center"/>
              <w:rPr>
                <w:rFonts w:ascii="Arial" w:hAnsi="Arial"/>
              </w:rPr>
            </w:pPr>
            <w:r>
              <w:rPr>
                <w:rFonts w:ascii="Arial" w:hAnsi="Arial"/>
              </w:rPr>
              <w:t>20.00</w:t>
            </w:r>
          </w:p>
        </w:tc>
        <w:tc>
          <w:tcPr>
            <w:tcW w:w="0" w:type="auto"/>
          </w:tcPr>
          <w:p w14:paraId="17D82198" w14:textId="006D4083" w:rsidR="00E06DB3" w:rsidRDefault="002F1E5D" w:rsidP="00063114">
            <w:pPr>
              <w:jc w:val="center"/>
              <w:rPr>
                <w:rFonts w:ascii="Arial" w:hAnsi="Arial"/>
              </w:rPr>
            </w:pPr>
            <w:r>
              <w:rPr>
                <w:rFonts w:ascii="Arial" w:hAnsi="Arial"/>
              </w:rPr>
              <w:t>29.69</w:t>
            </w:r>
          </w:p>
        </w:tc>
        <w:tc>
          <w:tcPr>
            <w:tcW w:w="0" w:type="auto"/>
          </w:tcPr>
          <w:p w14:paraId="5E37EA7B" w14:textId="64116C6A" w:rsidR="00E06DB3" w:rsidRDefault="001379AB" w:rsidP="00063114">
            <w:pPr>
              <w:jc w:val="center"/>
              <w:rPr>
                <w:rFonts w:ascii="Arial" w:hAnsi="Arial"/>
              </w:rPr>
            </w:pPr>
            <w:r>
              <w:rPr>
                <w:rFonts w:ascii="Arial" w:hAnsi="Arial"/>
              </w:rPr>
              <w:t>17</w:t>
            </w:r>
          </w:p>
        </w:tc>
      </w:tr>
      <w:tr w:rsidR="00E06DB3" w14:paraId="13DA696C" w14:textId="6B3567C2" w:rsidTr="00E06DB3">
        <w:trPr>
          <w:trHeight w:val="328"/>
        </w:trPr>
        <w:tc>
          <w:tcPr>
            <w:tcW w:w="0" w:type="auto"/>
            <w:vMerge w:val="restart"/>
          </w:tcPr>
          <w:p w14:paraId="216576DB" w14:textId="77777777" w:rsidR="00E06DB3" w:rsidRDefault="00E06DB3" w:rsidP="00063114">
            <w:pPr>
              <w:jc w:val="center"/>
              <w:rPr>
                <w:rFonts w:ascii="Arial" w:hAnsi="Arial"/>
              </w:rPr>
            </w:pPr>
          </w:p>
          <w:p w14:paraId="6ECDA577" w14:textId="77777777" w:rsidR="00E06DB3" w:rsidRDefault="00E06DB3" w:rsidP="00063114">
            <w:pPr>
              <w:jc w:val="center"/>
              <w:rPr>
                <w:rFonts w:ascii="Arial" w:hAnsi="Arial"/>
              </w:rPr>
            </w:pPr>
            <w:r>
              <w:rPr>
                <w:rFonts w:ascii="Arial" w:hAnsi="Arial"/>
              </w:rPr>
              <w:t>Gold</w:t>
            </w:r>
          </w:p>
        </w:tc>
        <w:tc>
          <w:tcPr>
            <w:tcW w:w="0" w:type="auto"/>
          </w:tcPr>
          <w:p w14:paraId="138C05E1" w14:textId="3A3D2201" w:rsidR="00E06DB3" w:rsidRDefault="00E06DB3" w:rsidP="00063114">
            <w:pPr>
              <w:jc w:val="center"/>
              <w:rPr>
                <w:rFonts w:ascii="Arial" w:hAnsi="Arial"/>
              </w:rPr>
            </w:pPr>
            <w:r>
              <w:rPr>
                <w:rFonts w:ascii="Arial" w:hAnsi="Arial"/>
              </w:rPr>
              <w:t>1</w:t>
            </w:r>
          </w:p>
        </w:tc>
        <w:tc>
          <w:tcPr>
            <w:tcW w:w="0" w:type="auto"/>
          </w:tcPr>
          <w:p w14:paraId="1E69B64E" w14:textId="6D5B6D69" w:rsidR="00E06DB3" w:rsidRDefault="009A0914" w:rsidP="00063114">
            <w:pPr>
              <w:jc w:val="center"/>
              <w:rPr>
                <w:rFonts w:ascii="Arial" w:hAnsi="Arial"/>
              </w:rPr>
            </w:pPr>
            <w:r>
              <w:rPr>
                <w:rFonts w:ascii="Arial" w:hAnsi="Arial"/>
              </w:rPr>
              <w:t>55.00</w:t>
            </w:r>
          </w:p>
        </w:tc>
        <w:tc>
          <w:tcPr>
            <w:tcW w:w="0" w:type="auto"/>
          </w:tcPr>
          <w:p w14:paraId="4850BD80" w14:textId="7E5630D8" w:rsidR="00E06DB3" w:rsidRDefault="002F1E5D" w:rsidP="00063114">
            <w:pPr>
              <w:jc w:val="center"/>
              <w:rPr>
                <w:rFonts w:ascii="Arial" w:hAnsi="Arial"/>
              </w:rPr>
            </w:pPr>
            <w:r>
              <w:rPr>
                <w:rFonts w:ascii="Arial" w:hAnsi="Arial"/>
              </w:rPr>
              <w:t>25.65</w:t>
            </w:r>
          </w:p>
        </w:tc>
        <w:tc>
          <w:tcPr>
            <w:tcW w:w="0" w:type="auto"/>
          </w:tcPr>
          <w:p w14:paraId="00F592B6" w14:textId="6B3259C5" w:rsidR="00E06DB3" w:rsidRDefault="009A0914" w:rsidP="00063114">
            <w:pPr>
              <w:jc w:val="center"/>
              <w:rPr>
                <w:rFonts w:ascii="Arial" w:hAnsi="Arial"/>
              </w:rPr>
            </w:pPr>
            <w:r>
              <w:rPr>
                <w:rFonts w:ascii="Arial" w:hAnsi="Arial"/>
              </w:rPr>
              <w:t>20.00</w:t>
            </w:r>
          </w:p>
        </w:tc>
        <w:tc>
          <w:tcPr>
            <w:tcW w:w="0" w:type="auto"/>
          </w:tcPr>
          <w:p w14:paraId="6809F295" w14:textId="6242CFE1" w:rsidR="00E06DB3" w:rsidRDefault="002F1E5D" w:rsidP="00063114">
            <w:pPr>
              <w:jc w:val="center"/>
              <w:rPr>
                <w:rFonts w:ascii="Arial" w:hAnsi="Arial"/>
              </w:rPr>
            </w:pPr>
            <w:r>
              <w:rPr>
                <w:rFonts w:ascii="Arial" w:hAnsi="Arial"/>
              </w:rPr>
              <w:t>25.65</w:t>
            </w:r>
          </w:p>
        </w:tc>
        <w:tc>
          <w:tcPr>
            <w:tcW w:w="0" w:type="auto"/>
          </w:tcPr>
          <w:p w14:paraId="147A61FD" w14:textId="6CFEEF98" w:rsidR="00E06DB3" w:rsidRDefault="001379AB" w:rsidP="00063114">
            <w:pPr>
              <w:jc w:val="center"/>
              <w:rPr>
                <w:rFonts w:ascii="Arial" w:hAnsi="Arial"/>
              </w:rPr>
            </w:pPr>
            <w:r>
              <w:rPr>
                <w:rFonts w:ascii="Arial" w:hAnsi="Arial"/>
              </w:rPr>
              <w:t>15</w:t>
            </w:r>
          </w:p>
        </w:tc>
      </w:tr>
      <w:tr w:rsidR="00E06DB3" w14:paraId="2B69BBD3" w14:textId="77777777" w:rsidTr="00E06DB3">
        <w:trPr>
          <w:trHeight w:val="328"/>
        </w:trPr>
        <w:tc>
          <w:tcPr>
            <w:tcW w:w="0" w:type="auto"/>
            <w:vMerge/>
          </w:tcPr>
          <w:p w14:paraId="5BCE5C91" w14:textId="77777777" w:rsidR="00E06DB3" w:rsidRDefault="00E06DB3" w:rsidP="00063114">
            <w:pPr>
              <w:jc w:val="center"/>
              <w:rPr>
                <w:rFonts w:ascii="Arial" w:hAnsi="Arial"/>
              </w:rPr>
            </w:pPr>
          </w:p>
        </w:tc>
        <w:tc>
          <w:tcPr>
            <w:tcW w:w="0" w:type="auto"/>
          </w:tcPr>
          <w:p w14:paraId="536370EB" w14:textId="564E6301" w:rsidR="00E06DB3" w:rsidRDefault="00E06DB3" w:rsidP="00063114">
            <w:pPr>
              <w:jc w:val="center"/>
              <w:rPr>
                <w:rFonts w:ascii="Arial" w:hAnsi="Arial"/>
              </w:rPr>
            </w:pPr>
            <w:r>
              <w:rPr>
                <w:rFonts w:ascii="Arial" w:hAnsi="Arial"/>
              </w:rPr>
              <w:t>2</w:t>
            </w:r>
          </w:p>
        </w:tc>
        <w:tc>
          <w:tcPr>
            <w:tcW w:w="0" w:type="auto"/>
          </w:tcPr>
          <w:p w14:paraId="35277FB0" w14:textId="211F2B30" w:rsidR="00E06DB3" w:rsidRDefault="009A0914" w:rsidP="00063114">
            <w:pPr>
              <w:jc w:val="center"/>
              <w:rPr>
                <w:rFonts w:ascii="Arial" w:hAnsi="Arial"/>
              </w:rPr>
            </w:pPr>
            <w:r>
              <w:rPr>
                <w:rFonts w:ascii="Arial" w:hAnsi="Arial"/>
              </w:rPr>
              <w:t>80.00</w:t>
            </w:r>
          </w:p>
        </w:tc>
        <w:tc>
          <w:tcPr>
            <w:tcW w:w="0" w:type="auto"/>
          </w:tcPr>
          <w:p w14:paraId="475A5A3B" w14:textId="6160DCB9" w:rsidR="00E06DB3" w:rsidRDefault="00463217" w:rsidP="00063114">
            <w:pPr>
              <w:jc w:val="center"/>
              <w:rPr>
                <w:rFonts w:ascii="Arial" w:hAnsi="Arial"/>
              </w:rPr>
            </w:pPr>
            <w:r>
              <w:rPr>
                <w:rFonts w:ascii="Arial" w:hAnsi="Arial"/>
              </w:rPr>
              <w:t>29.69</w:t>
            </w:r>
          </w:p>
        </w:tc>
        <w:tc>
          <w:tcPr>
            <w:tcW w:w="0" w:type="auto"/>
          </w:tcPr>
          <w:p w14:paraId="08653FD7" w14:textId="1D6240CF" w:rsidR="00E06DB3" w:rsidRDefault="009A0914" w:rsidP="00063114">
            <w:pPr>
              <w:jc w:val="center"/>
              <w:rPr>
                <w:rFonts w:ascii="Arial" w:hAnsi="Arial"/>
              </w:rPr>
            </w:pPr>
            <w:r>
              <w:rPr>
                <w:rFonts w:ascii="Arial" w:hAnsi="Arial"/>
              </w:rPr>
              <w:t>20.00</w:t>
            </w:r>
          </w:p>
        </w:tc>
        <w:tc>
          <w:tcPr>
            <w:tcW w:w="0" w:type="auto"/>
          </w:tcPr>
          <w:p w14:paraId="2F4EDCAB" w14:textId="5FCC386E" w:rsidR="00E06DB3" w:rsidRDefault="00463217" w:rsidP="00063114">
            <w:pPr>
              <w:jc w:val="center"/>
              <w:rPr>
                <w:rFonts w:ascii="Arial" w:hAnsi="Arial"/>
              </w:rPr>
            </w:pPr>
            <w:r>
              <w:rPr>
                <w:rFonts w:ascii="Arial" w:hAnsi="Arial"/>
              </w:rPr>
              <w:t>29.69</w:t>
            </w:r>
          </w:p>
        </w:tc>
        <w:tc>
          <w:tcPr>
            <w:tcW w:w="0" w:type="auto"/>
          </w:tcPr>
          <w:p w14:paraId="16C1FF3E" w14:textId="1CFB0924" w:rsidR="00E06DB3" w:rsidRDefault="001379AB" w:rsidP="00063114">
            <w:pPr>
              <w:jc w:val="center"/>
              <w:rPr>
                <w:rFonts w:ascii="Arial" w:hAnsi="Arial"/>
              </w:rPr>
            </w:pPr>
            <w:r>
              <w:rPr>
                <w:rFonts w:ascii="Arial" w:hAnsi="Arial"/>
              </w:rPr>
              <w:t>16</w:t>
            </w:r>
          </w:p>
        </w:tc>
      </w:tr>
    </w:tbl>
    <w:p w14:paraId="2076DAD6" w14:textId="1E275793" w:rsidR="000058A9" w:rsidRDefault="000058A9" w:rsidP="007F05AB">
      <w:pPr>
        <w:rPr>
          <w:rFonts w:ascii="Arial" w:hAnsi="Arial"/>
        </w:rPr>
      </w:pPr>
    </w:p>
    <w:p w14:paraId="66341B08" w14:textId="77777777" w:rsidR="00C03021" w:rsidRDefault="00C03021" w:rsidP="007F05AB">
      <w:pPr>
        <w:rPr>
          <w:rFonts w:ascii="Arial" w:hAnsi="Arial"/>
        </w:rPr>
      </w:pPr>
    </w:p>
    <w:p w14:paraId="68024C3B" w14:textId="77777777" w:rsidR="00E00542" w:rsidRDefault="00E00542" w:rsidP="007F05AB">
      <w:pPr>
        <w:rPr>
          <w:rFonts w:ascii="Arial" w:hAnsi="Arial"/>
          <w:u w:val="single"/>
        </w:rPr>
      </w:pPr>
    </w:p>
    <w:p w14:paraId="3B3357C3" w14:textId="77777777" w:rsidR="00E00542" w:rsidRDefault="00E00542" w:rsidP="007F05AB">
      <w:pPr>
        <w:rPr>
          <w:rFonts w:ascii="Arial" w:hAnsi="Arial"/>
          <w:u w:val="single"/>
        </w:rPr>
      </w:pPr>
    </w:p>
    <w:p w14:paraId="3BBAB5FF" w14:textId="77777777" w:rsidR="00E00542" w:rsidRDefault="00E00542" w:rsidP="007F05AB">
      <w:pPr>
        <w:rPr>
          <w:rFonts w:ascii="Arial" w:hAnsi="Arial"/>
          <w:u w:val="single"/>
        </w:rPr>
      </w:pPr>
    </w:p>
    <w:p w14:paraId="04E4CF88" w14:textId="77777777" w:rsidR="00E00542" w:rsidRDefault="00E00542" w:rsidP="007F05AB">
      <w:pPr>
        <w:rPr>
          <w:rFonts w:ascii="Arial" w:hAnsi="Arial"/>
          <w:u w:val="single"/>
        </w:rPr>
      </w:pPr>
    </w:p>
    <w:p w14:paraId="7F9BF79D" w14:textId="6B7C6551" w:rsidR="00315AAF" w:rsidRPr="008930E7" w:rsidRDefault="00764EC0" w:rsidP="007F05AB">
      <w:pPr>
        <w:rPr>
          <w:rFonts w:ascii="Arial" w:hAnsi="Arial"/>
          <w:u w:val="single"/>
        </w:rPr>
      </w:pPr>
      <w:r w:rsidRPr="008930E7">
        <w:rPr>
          <w:rFonts w:ascii="Arial" w:hAnsi="Arial"/>
          <w:u w:val="single"/>
        </w:rPr>
        <w:t>Observations and Questions</w:t>
      </w:r>
    </w:p>
    <w:p w14:paraId="5F10BCA1" w14:textId="77777777" w:rsidR="005863B2" w:rsidRDefault="005863B2" w:rsidP="007F05AB">
      <w:pPr>
        <w:rPr>
          <w:rFonts w:ascii="Arial" w:hAnsi="Arial"/>
        </w:rPr>
      </w:pPr>
    </w:p>
    <w:p w14:paraId="774D3D4C" w14:textId="7876E849" w:rsidR="005D1071" w:rsidRDefault="00F9027D" w:rsidP="007F05AB">
      <w:pPr>
        <w:rPr>
          <w:rFonts w:ascii="Arial" w:hAnsi="Arial"/>
        </w:rPr>
      </w:pPr>
      <w:r>
        <w:rPr>
          <w:rFonts w:ascii="Arial" w:hAnsi="Arial"/>
        </w:rPr>
        <w:t>[1</w:t>
      </w:r>
      <w:r w:rsidR="00830B3D">
        <w:rPr>
          <w:rFonts w:ascii="Arial" w:hAnsi="Arial"/>
        </w:rPr>
        <w:t>] Describe, in general, the temperature changes of the cube and the liquid after the cube enters the liquid.</w:t>
      </w:r>
      <w:r w:rsidR="00AA556B">
        <w:rPr>
          <w:rFonts w:ascii="Arial" w:hAnsi="Arial"/>
        </w:rPr>
        <w:t xml:space="preserve"> </w:t>
      </w:r>
      <w:r w:rsidR="005D1071">
        <w:rPr>
          <w:rFonts w:ascii="Arial" w:hAnsi="Arial"/>
        </w:rPr>
        <w:t>Is the rate of temperature</w:t>
      </w:r>
      <w:r w:rsidR="00D54B9D">
        <w:rPr>
          <w:rFonts w:ascii="Arial" w:hAnsi="Arial"/>
        </w:rPr>
        <w:t xml:space="preserve"> change constant? If not, provide a possible explanation.</w:t>
      </w:r>
      <w:r w:rsidR="0030502E">
        <w:rPr>
          <w:rFonts w:ascii="Arial" w:hAnsi="Arial"/>
        </w:rPr>
        <w:t xml:space="preserve"> </w:t>
      </w:r>
    </w:p>
    <w:p w14:paraId="54EE1883" w14:textId="408B8836" w:rsidR="00C44DCF" w:rsidRPr="00700C46" w:rsidRDefault="0030502E" w:rsidP="007F05AB">
      <w:pPr>
        <w:rPr>
          <w:rFonts w:ascii="Arial" w:hAnsi="Arial"/>
          <w:b/>
        </w:rPr>
      </w:pPr>
      <w:r w:rsidRPr="00700C46">
        <w:rPr>
          <w:rFonts w:ascii="Arial" w:hAnsi="Arial"/>
          <w:b/>
        </w:rPr>
        <w:t>When the cube enters the liquids it heats the liquid that is at a lower temperature, to a state where by the temperature of the cube and that of the liquid is constant.</w:t>
      </w:r>
    </w:p>
    <w:p w14:paraId="4D2F3E85" w14:textId="5023AA39" w:rsidR="00C44DCF" w:rsidRDefault="00C44DCF" w:rsidP="007F05AB">
      <w:pPr>
        <w:rPr>
          <w:rFonts w:ascii="Arial" w:hAnsi="Arial"/>
        </w:rPr>
      </w:pPr>
    </w:p>
    <w:p w14:paraId="10A73588" w14:textId="77777777" w:rsidR="00F9027D" w:rsidRDefault="00F9027D" w:rsidP="007F05AB">
      <w:pPr>
        <w:rPr>
          <w:rFonts w:ascii="Arial" w:hAnsi="Arial"/>
        </w:rPr>
      </w:pPr>
    </w:p>
    <w:p w14:paraId="79BD6D68" w14:textId="6080D6D6" w:rsidR="00F9027D" w:rsidRDefault="00F9027D" w:rsidP="007F05AB">
      <w:pPr>
        <w:rPr>
          <w:rFonts w:ascii="Arial" w:hAnsi="Arial"/>
        </w:rPr>
      </w:pPr>
      <w:r>
        <w:rPr>
          <w:rFonts w:ascii="Arial" w:hAnsi="Arial"/>
        </w:rPr>
        <w:t>[2] Which method</w:t>
      </w:r>
      <w:r w:rsidR="00CD41DC">
        <w:rPr>
          <w:rFonts w:ascii="Arial" w:hAnsi="Arial"/>
        </w:rPr>
        <w:t xml:space="preserve">s of heat transfer </w:t>
      </w:r>
      <w:r w:rsidR="005A370B">
        <w:rPr>
          <w:rFonts w:ascii="Arial" w:hAnsi="Arial"/>
        </w:rPr>
        <w:t>are</w:t>
      </w:r>
      <w:r>
        <w:rPr>
          <w:rFonts w:ascii="Arial" w:hAnsi="Arial"/>
        </w:rPr>
        <w:t xml:space="preserve"> responsible for the temperature changes in the liquid? In general, how does the rate of heat transfer (from cube to liquid) compare to the previous case (from hot pla</w:t>
      </w:r>
      <w:r w:rsidR="002A56F3">
        <w:rPr>
          <w:rFonts w:ascii="Arial" w:hAnsi="Arial"/>
        </w:rPr>
        <w:t>te to cube)? Can you think of a</w:t>
      </w:r>
      <w:r>
        <w:rPr>
          <w:rFonts w:ascii="Arial" w:hAnsi="Arial"/>
        </w:rPr>
        <w:t xml:space="preserve"> </w:t>
      </w:r>
      <w:r w:rsidR="002A56F3">
        <w:rPr>
          <w:rFonts w:ascii="Arial" w:hAnsi="Arial"/>
        </w:rPr>
        <w:t>general explanation for a rate difference</w:t>
      </w:r>
      <w:r>
        <w:rPr>
          <w:rFonts w:ascii="Arial" w:hAnsi="Arial"/>
        </w:rPr>
        <w:t>?</w:t>
      </w:r>
    </w:p>
    <w:p w14:paraId="49BEB98A" w14:textId="77777777" w:rsidR="00700C46" w:rsidRDefault="00700C46" w:rsidP="007F05AB">
      <w:pPr>
        <w:rPr>
          <w:rFonts w:ascii="Arial" w:hAnsi="Arial"/>
        </w:rPr>
      </w:pPr>
    </w:p>
    <w:p w14:paraId="175D8500" w14:textId="657F80F4" w:rsidR="00C44DCF" w:rsidRPr="00700C46" w:rsidRDefault="0030502E" w:rsidP="007F05AB">
      <w:pPr>
        <w:rPr>
          <w:rFonts w:ascii="Arial" w:hAnsi="Arial"/>
          <w:b/>
        </w:rPr>
      </w:pPr>
      <w:r w:rsidRPr="00700C46">
        <w:rPr>
          <w:rFonts w:ascii="Arial" w:hAnsi="Arial"/>
          <w:b/>
        </w:rPr>
        <w:t>Conduction and convection. The rate of heat transfer from a hot plate to the cube is faster than the heat transfer from cube to liquid. Water is a poor conductor of heat.</w:t>
      </w:r>
    </w:p>
    <w:p w14:paraId="79C40FC9" w14:textId="03462700" w:rsidR="00C44DCF" w:rsidRDefault="00C44DCF" w:rsidP="007F05AB">
      <w:pPr>
        <w:rPr>
          <w:rFonts w:ascii="Arial" w:hAnsi="Arial"/>
        </w:rPr>
      </w:pPr>
    </w:p>
    <w:p w14:paraId="44DB2B28" w14:textId="77777777" w:rsidR="005D1071" w:rsidRDefault="005D1071" w:rsidP="007F05AB">
      <w:pPr>
        <w:rPr>
          <w:rFonts w:ascii="Arial" w:hAnsi="Arial"/>
        </w:rPr>
      </w:pPr>
    </w:p>
    <w:p w14:paraId="0880F447" w14:textId="77777777" w:rsidR="0030502E" w:rsidRDefault="005863B2" w:rsidP="007F05AB">
      <w:pPr>
        <w:rPr>
          <w:rFonts w:ascii="Arial" w:hAnsi="Arial"/>
        </w:rPr>
      </w:pPr>
      <w:r>
        <w:rPr>
          <w:rFonts w:ascii="Arial" w:hAnsi="Arial"/>
        </w:rPr>
        <w:t>[3</w:t>
      </w:r>
      <w:r w:rsidR="00D54B9D">
        <w:rPr>
          <w:rFonts w:ascii="Arial" w:hAnsi="Arial"/>
        </w:rPr>
        <w:t>] Eventually, in all of the trials above, the temperature stops changing. Briefly discuss why this happens. Include in your discussion the role of heat flow, temperature differences, and equilibrium. Use details from one of your temperature plots to help illustrate</w:t>
      </w:r>
      <w:r w:rsidR="001F35D8">
        <w:rPr>
          <w:rFonts w:ascii="Arial" w:hAnsi="Arial"/>
        </w:rPr>
        <w:t>/support</w:t>
      </w:r>
      <w:r w:rsidR="00D54B9D">
        <w:rPr>
          <w:rFonts w:ascii="Arial" w:hAnsi="Arial"/>
        </w:rPr>
        <w:t xml:space="preserve"> your </w:t>
      </w:r>
    </w:p>
    <w:p w14:paraId="4BB7E4EC" w14:textId="4C63B99B" w:rsidR="00AA556B" w:rsidRDefault="004A56EC" w:rsidP="007F05AB">
      <w:pPr>
        <w:rPr>
          <w:rFonts w:ascii="Arial" w:hAnsi="Arial"/>
        </w:rPr>
      </w:pPr>
      <w:r>
        <w:rPr>
          <w:rFonts w:ascii="Arial" w:hAnsi="Arial"/>
        </w:rPr>
        <w:t>Points</w:t>
      </w:r>
      <w:r w:rsidR="00D54B9D">
        <w:rPr>
          <w:rFonts w:ascii="Arial" w:hAnsi="Arial"/>
        </w:rPr>
        <w:t>.</w:t>
      </w:r>
    </w:p>
    <w:p w14:paraId="44035099" w14:textId="1BA34FC0" w:rsidR="0030502E" w:rsidRDefault="0030502E" w:rsidP="007F05AB">
      <w:pPr>
        <w:rPr>
          <w:rFonts w:ascii="Arial" w:hAnsi="Arial"/>
        </w:rPr>
      </w:pPr>
      <w:bookmarkStart w:id="9" w:name="_GoBack"/>
      <w:bookmarkEnd w:id="9"/>
    </w:p>
    <w:p w14:paraId="63372A93" w14:textId="77C3D7DA" w:rsidR="0030502E" w:rsidRDefault="0030502E" w:rsidP="007F05AB">
      <w:pPr>
        <w:rPr>
          <w:rFonts w:ascii="Arial" w:hAnsi="Arial"/>
        </w:rPr>
      </w:pPr>
    </w:p>
    <w:p w14:paraId="2F3CC55A" w14:textId="645F3901" w:rsidR="0030502E" w:rsidRPr="00700C46" w:rsidRDefault="0030502E" w:rsidP="007F05AB">
      <w:pPr>
        <w:rPr>
          <w:rFonts w:ascii="Arial" w:hAnsi="Arial"/>
          <w:b/>
        </w:rPr>
      </w:pPr>
    </w:p>
    <w:p w14:paraId="341AB654" w14:textId="2F84B0FF" w:rsidR="0030502E" w:rsidRPr="00700C46" w:rsidRDefault="0030502E" w:rsidP="007F05AB">
      <w:pPr>
        <w:rPr>
          <w:rFonts w:ascii="Arial" w:hAnsi="Arial"/>
          <w:b/>
        </w:rPr>
      </w:pPr>
      <w:r w:rsidRPr="00700C46">
        <w:rPr>
          <w:rFonts w:ascii="Arial" w:hAnsi="Arial"/>
          <w:b/>
        </w:rPr>
        <w:t>The temperature change stops when the liquid and the cube reach an equilibrium state.</w:t>
      </w:r>
      <w:r w:rsidR="000C6983" w:rsidRPr="00700C46">
        <w:rPr>
          <w:rFonts w:ascii="Arial" w:hAnsi="Arial"/>
          <w:b/>
        </w:rPr>
        <w:t xml:space="preserve"> Heat flows from high temperature bodies to a lower temperature bodies. When the cubes are moved into water, they transfer the heat to the water until they get to a point of equilibrium.</w:t>
      </w:r>
    </w:p>
    <w:p w14:paraId="706D80F1" w14:textId="77777777" w:rsidR="00C44DCF" w:rsidRDefault="00C44DCF" w:rsidP="007F05AB">
      <w:pPr>
        <w:rPr>
          <w:rFonts w:ascii="Arial" w:hAnsi="Arial"/>
        </w:rPr>
      </w:pPr>
    </w:p>
    <w:p w14:paraId="33F89B48" w14:textId="22087121" w:rsidR="00C44DCF" w:rsidRDefault="001C0837" w:rsidP="007F05AB">
      <w:pPr>
        <w:rPr>
          <w:rFonts w:ascii="Arial" w:hAnsi="Arial"/>
        </w:rPr>
      </w:pPr>
      <w:r>
        <w:rPr>
          <w:rFonts w:ascii="Arial" w:hAnsi="Arial"/>
          <w:noProof/>
        </w:rPr>
        <w:lastRenderedPageBreak/>
        <w:drawing>
          <wp:inline distT="0" distB="0" distL="0" distR="0" wp14:anchorId="371A8EA1" wp14:editId="4D124AEA">
            <wp:extent cx="6400800" cy="3127664"/>
            <wp:effectExtent l="0" t="0" r="0" b="0"/>
            <wp:docPr id="1" name="Picture 1" descr="C:\Users\hp\AppData\Local\Microsoft\Windows\INetCache\Content.MSO\4533F00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ppData\Local\Microsoft\Windows\INetCache\Content.MSO\4533F00F.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0" cy="3127664"/>
                    </a:xfrm>
                    <a:prstGeom prst="rect">
                      <a:avLst/>
                    </a:prstGeom>
                    <a:noFill/>
                    <a:ln>
                      <a:noFill/>
                    </a:ln>
                  </pic:spPr>
                </pic:pic>
              </a:graphicData>
            </a:graphic>
          </wp:inline>
        </w:drawing>
      </w:r>
    </w:p>
    <w:p w14:paraId="38E8B862" w14:textId="6BCD5688" w:rsidR="001379AB" w:rsidRDefault="001379AB" w:rsidP="007F05AB">
      <w:pPr>
        <w:rPr>
          <w:rFonts w:ascii="Arial" w:hAnsi="Arial"/>
        </w:rPr>
      </w:pPr>
      <w:r>
        <w:rPr>
          <w:rFonts w:ascii="Arial" w:hAnsi="Arial"/>
          <w:noProof/>
        </w:rPr>
        <w:drawing>
          <wp:inline distT="0" distB="0" distL="0" distR="0" wp14:anchorId="530A5CB1" wp14:editId="238FBEBF">
            <wp:extent cx="6400800" cy="3127664"/>
            <wp:effectExtent l="0" t="0" r="0" b="0"/>
            <wp:docPr id="2" name="Picture 2" descr="C:\Users\hp\AppData\Local\Microsoft\Windows\INetCache\Content.MSO\35F043F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AppData\Local\Microsoft\Windows\INetCache\Content.MSO\35F043F5.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0" cy="3127664"/>
                    </a:xfrm>
                    <a:prstGeom prst="rect">
                      <a:avLst/>
                    </a:prstGeom>
                    <a:noFill/>
                    <a:ln>
                      <a:noFill/>
                    </a:ln>
                  </pic:spPr>
                </pic:pic>
              </a:graphicData>
            </a:graphic>
          </wp:inline>
        </w:drawing>
      </w:r>
    </w:p>
    <w:p w14:paraId="3E90C868" w14:textId="77777777" w:rsidR="009A62D5" w:rsidRDefault="009A62D5" w:rsidP="007F05AB">
      <w:pPr>
        <w:rPr>
          <w:rFonts w:ascii="Arial" w:hAnsi="Arial"/>
        </w:rPr>
      </w:pPr>
    </w:p>
    <w:p w14:paraId="21C87644" w14:textId="3B99BB4D" w:rsidR="00764EC0" w:rsidRDefault="005863B2" w:rsidP="007F05AB">
      <w:pPr>
        <w:rPr>
          <w:rFonts w:ascii="Arial" w:hAnsi="Arial"/>
        </w:rPr>
      </w:pPr>
      <w:r>
        <w:rPr>
          <w:rFonts w:ascii="Arial" w:hAnsi="Arial"/>
        </w:rPr>
        <w:t>[4</w:t>
      </w:r>
      <w:r w:rsidR="005D1071">
        <w:rPr>
          <w:rFonts w:ascii="Arial" w:hAnsi="Arial"/>
        </w:rPr>
        <w:t xml:space="preserve">] </w:t>
      </w:r>
      <w:r w:rsidR="00252B74">
        <w:rPr>
          <w:rFonts w:ascii="Arial" w:hAnsi="Arial"/>
        </w:rPr>
        <w:t>One of the cases above takes</w:t>
      </w:r>
      <w:r w:rsidR="00785985">
        <w:rPr>
          <w:rFonts w:ascii="Arial" w:hAnsi="Arial"/>
        </w:rPr>
        <w:t xml:space="preserve"> a much longer</w:t>
      </w:r>
      <w:r w:rsidR="00252B74">
        <w:rPr>
          <w:rFonts w:ascii="Arial" w:hAnsi="Arial"/>
        </w:rPr>
        <w:t xml:space="preserve"> time to reach a common equilibrium temperature. Can you think of a factor that might be impacting the time to equilibrium? Hint: review your heating times in Table I</w:t>
      </w:r>
      <w:r w:rsidR="00883119">
        <w:rPr>
          <w:rFonts w:ascii="Arial" w:hAnsi="Arial"/>
        </w:rPr>
        <w:t>I</w:t>
      </w:r>
      <w:r w:rsidR="00252B74">
        <w:rPr>
          <w:rFonts w:ascii="Arial" w:hAnsi="Arial"/>
        </w:rPr>
        <w:t xml:space="preserve"> and see if you can make a connection. </w:t>
      </w:r>
      <w:r w:rsidR="00785985">
        <w:rPr>
          <w:rFonts w:ascii="Arial" w:hAnsi="Arial"/>
        </w:rPr>
        <w:t xml:space="preserve"> </w:t>
      </w:r>
    </w:p>
    <w:p w14:paraId="21F26AB4" w14:textId="24566DEE" w:rsidR="00C44DCF" w:rsidRPr="00700C46" w:rsidRDefault="000C6983" w:rsidP="007F05AB">
      <w:pPr>
        <w:rPr>
          <w:rFonts w:ascii="Arial" w:hAnsi="Arial"/>
          <w:b/>
        </w:rPr>
      </w:pPr>
      <w:r w:rsidRPr="00700C46">
        <w:rPr>
          <w:rFonts w:ascii="Arial" w:hAnsi="Arial"/>
          <w:b/>
        </w:rPr>
        <w:t>An increase in temperature increases the time at which equilibrium is met</w:t>
      </w:r>
      <w:r w:rsidR="00700C46" w:rsidRPr="00700C46">
        <w:rPr>
          <w:rFonts w:ascii="Arial" w:hAnsi="Arial"/>
          <w:b/>
        </w:rPr>
        <w:t>.</w:t>
      </w:r>
    </w:p>
    <w:p w14:paraId="6BF43349" w14:textId="4678A824" w:rsidR="00C44DCF" w:rsidRDefault="00C44DCF" w:rsidP="007F05AB">
      <w:pPr>
        <w:rPr>
          <w:rFonts w:ascii="Arial" w:hAnsi="Arial"/>
        </w:rPr>
      </w:pPr>
    </w:p>
    <w:p w14:paraId="11EA542E" w14:textId="77777777" w:rsidR="009A62D5" w:rsidRDefault="009A62D5" w:rsidP="00887E6A">
      <w:pPr>
        <w:rPr>
          <w:rFonts w:ascii="Arial" w:hAnsi="Arial"/>
        </w:rPr>
      </w:pPr>
    </w:p>
    <w:p w14:paraId="6D31F77B" w14:textId="49A455CD" w:rsidR="00887E6A" w:rsidRDefault="00580EEB" w:rsidP="007F05AB">
      <w:pPr>
        <w:rPr>
          <w:rFonts w:ascii="Arial" w:hAnsi="Arial"/>
        </w:rPr>
      </w:pPr>
      <w:r>
        <w:rPr>
          <w:rFonts w:ascii="Arial" w:hAnsi="Arial"/>
        </w:rPr>
        <w:t xml:space="preserve">[5] Although each cube starts </w:t>
      </w:r>
      <w:r w:rsidR="007A0E13">
        <w:rPr>
          <w:rFonts w:ascii="Arial" w:hAnsi="Arial"/>
        </w:rPr>
        <w:t xml:space="preserve">off </w:t>
      </w:r>
      <w:r>
        <w:rPr>
          <w:rFonts w:ascii="Arial" w:hAnsi="Arial"/>
        </w:rPr>
        <w:t xml:space="preserve">at the same temperature they reach different equilibrium temperatures. </w:t>
      </w:r>
      <w:r w:rsidR="00016BD9">
        <w:rPr>
          <w:rFonts w:ascii="Arial" w:hAnsi="Arial"/>
        </w:rPr>
        <w:t>Why?</w:t>
      </w:r>
    </w:p>
    <w:p w14:paraId="407C85F8" w14:textId="4FFBEED5" w:rsidR="000C6983" w:rsidRPr="00700C46" w:rsidRDefault="000C6983" w:rsidP="007F05AB">
      <w:pPr>
        <w:rPr>
          <w:rFonts w:ascii="Arial" w:hAnsi="Arial"/>
          <w:b/>
        </w:rPr>
      </w:pPr>
      <w:r w:rsidRPr="00700C46">
        <w:rPr>
          <w:rFonts w:ascii="Arial" w:hAnsi="Arial"/>
          <w:b/>
        </w:rPr>
        <w:t>Some of the cubes are good conductors of heat hence they retain more heat when in water hence accounting for the difference in equilibrium temperatures.</w:t>
      </w:r>
    </w:p>
    <w:p w14:paraId="6DF30C55" w14:textId="77777777" w:rsidR="000C6983" w:rsidRDefault="000C6983" w:rsidP="007F05AB">
      <w:pPr>
        <w:rPr>
          <w:rFonts w:ascii="Arial" w:hAnsi="Arial"/>
        </w:rPr>
      </w:pPr>
    </w:p>
    <w:p w14:paraId="2F20A63C" w14:textId="77777777" w:rsidR="00C44DCF" w:rsidRDefault="00C44DCF" w:rsidP="007F05AB">
      <w:pPr>
        <w:rPr>
          <w:rFonts w:ascii="Arial" w:hAnsi="Arial"/>
        </w:rPr>
      </w:pPr>
    </w:p>
    <w:p w14:paraId="12961528" w14:textId="1DD7548E" w:rsidR="00C44DCF" w:rsidRDefault="00C44DCF" w:rsidP="007F05AB">
      <w:pPr>
        <w:rPr>
          <w:rFonts w:ascii="Arial" w:hAnsi="Arial"/>
        </w:rPr>
      </w:pPr>
    </w:p>
    <w:p w14:paraId="78EFFBEB" w14:textId="33F2788B" w:rsidR="00C67E2E" w:rsidRDefault="00C67E2E" w:rsidP="007F05AB">
      <w:pPr>
        <w:rPr>
          <w:rFonts w:ascii="Arial" w:hAnsi="Arial"/>
        </w:rPr>
      </w:pPr>
    </w:p>
    <w:p w14:paraId="1D773128" w14:textId="77777777" w:rsidR="00315AAF" w:rsidRDefault="00315AAF" w:rsidP="007F05AB">
      <w:pPr>
        <w:rPr>
          <w:rFonts w:ascii="Arial" w:hAnsi="Arial"/>
        </w:rPr>
      </w:pPr>
    </w:p>
    <w:p w14:paraId="58FA4A5A" w14:textId="77777777" w:rsidR="00E00542" w:rsidRDefault="00E00542" w:rsidP="007F05AB">
      <w:pPr>
        <w:rPr>
          <w:rFonts w:ascii="Arial" w:hAnsi="Arial"/>
          <w:sz w:val="28"/>
          <w:szCs w:val="28"/>
        </w:rPr>
      </w:pPr>
    </w:p>
    <w:p w14:paraId="15035682" w14:textId="77777777" w:rsidR="00E00542" w:rsidRDefault="00E00542" w:rsidP="007F05AB">
      <w:pPr>
        <w:rPr>
          <w:rFonts w:ascii="Arial" w:hAnsi="Arial"/>
          <w:sz w:val="28"/>
          <w:szCs w:val="28"/>
        </w:rPr>
      </w:pPr>
    </w:p>
    <w:p w14:paraId="3C1A7DB6" w14:textId="77777777" w:rsidR="00E00542" w:rsidRDefault="00E00542" w:rsidP="007F05AB">
      <w:pPr>
        <w:rPr>
          <w:rFonts w:ascii="Arial" w:hAnsi="Arial"/>
          <w:sz w:val="28"/>
          <w:szCs w:val="28"/>
        </w:rPr>
      </w:pPr>
    </w:p>
    <w:p w14:paraId="5F5589B4" w14:textId="77777777" w:rsidR="00E00542" w:rsidRDefault="00E00542" w:rsidP="007F05AB">
      <w:pPr>
        <w:rPr>
          <w:rFonts w:ascii="Arial" w:hAnsi="Arial"/>
          <w:sz w:val="28"/>
          <w:szCs w:val="28"/>
        </w:rPr>
      </w:pPr>
    </w:p>
    <w:p w14:paraId="6F90AF61" w14:textId="77777777" w:rsidR="00E00542" w:rsidRDefault="00E00542" w:rsidP="007F05AB">
      <w:pPr>
        <w:rPr>
          <w:rFonts w:ascii="Arial" w:hAnsi="Arial"/>
          <w:sz w:val="28"/>
          <w:szCs w:val="28"/>
        </w:rPr>
      </w:pPr>
    </w:p>
    <w:p w14:paraId="1CA51925" w14:textId="77777777" w:rsidR="00E00542" w:rsidRDefault="00E00542" w:rsidP="007F05AB">
      <w:pPr>
        <w:rPr>
          <w:rFonts w:ascii="Arial" w:hAnsi="Arial"/>
          <w:sz w:val="28"/>
          <w:szCs w:val="28"/>
        </w:rPr>
      </w:pPr>
    </w:p>
    <w:p w14:paraId="35126770" w14:textId="512E1B85" w:rsidR="00C03021" w:rsidRDefault="0032750A" w:rsidP="007F05AB">
      <w:pPr>
        <w:rPr>
          <w:rFonts w:ascii="Arial" w:hAnsi="Arial"/>
          <w:sz w:val="28"/>
          <w:szCs w:val="28"/>
        </w:rPr>
      </w:pPr>
      <w:r>
        <w:rPr>
          <w:rFonts w:ascii="Arial" w:hAnsi="Arial"/>
          <w:sz w:val="28"/>
          <w:szCs w:val="28"/>
        </w:rPr>
        <w:t xml:space="preserve">Table </w:t>
      </w:r>
      <w:r w:rsidR="00055CA0">
        <w:rPr>
          <w:rFonts w:ascii="Arial" w:hAnsi="Arial"/>
          <w:sz w:val="28"/>
          <w:szCs w:val="28"/>
        </w:rPr>
        <w:t>IV</w:t>
      </w:r>
      <w:r w:rsidR="0004469F">
        <w:rPr>
          <w:rFonts w:ascii="Arial" w:hAnsi="Arial"/>
          <w:sz w:val="28"/>
          <w:szCs w:val="28"/>
        </w:rPr>
        <w:t xml:space="preserve"> </w:t>
      </w:r>
      <w:r w:rsidR="006F4A02">
        <w:rPr>
          <w:rFonts w:ascii="Arial" w:hAnsi="Arial"/>
          <w:sz w:val="28"/>
          <w:szCs w:val="28"/>
        </w:rPr>
        <w:t>–</w:t>
      </w:r>
      <w:r w:rsidR="0004469F">
        <w:rPr>
          <w:rFonts w:ascii="Arial" w:hAnsi="Arial"/>
          <w:sz w:val="28"/>
          <w:szCs w:val="28"/>
        </w:rPr>
        <w:t xml:space="preserve"> </w:t>
      </w:r>
      <w:r w:rsidR="006F4A02">
        <w:rPr>
          <w:rFonts w:ascii="Arial" w:hAnsi="Arial"/>
          <w:sz w:val="28"/>
          <w:szCs w:val="28"/>
        </w:rPr>
        <w:t xml:space="preserve">Heat </w:t>
      </w:r>
      <w:r w:rsidR="00FB6AEC">
        <w:rPr>
          <w:rFonts w:ascii="Arial" w:hAnsi="Arial"/>
          <w:sz w:val="28"/>
          <w:szCs w:val="28"/>
        </w:rPr>
        <w:t xml:space="preserve">Transfer </w:t>
      </w:r>
      <w:r w:rsidR="006F4A02">
        <w:rPr>
          <w:rFonts w:ascii="Arial" w:hAnsi="Arial"/>
          <w:sz w:val="28"/>
          <w:szCs w:val="28"/>
        </w:rPr>
        <w:t>and Specific Heat</w:t>
      </w:r>
    </w:p>
    <w:p w14:paraId="2BC18ED8" w14:textId="77777777" w:rsidR="006F4A02" w:rsidRDefault="006F4A02" w:rsidP="007F05AB">
      <w:pPr>
        <w:rPr>
          <w:rFonts w:ascii="Arial" w:hAnsi="Arial"/>
          <w:sz w:val="28"/>
          <w:szCs w:val="28"/>
        </w:rPr>
      </w:pPr>
    </w:p>
    <w:p w14:paraId="7399F95F" w14:textId="7E095FA0" w:rsidR="00CB5ED6" w:rsidRDefault="00CB5ED6" w:rsidP="007F05AB">
      <w:pPr>
        <w:rPr>
          <w:rFonts w:ascii="Arial" w:hAnsi="Arial"/>
        </w:rPr>
      </w:pPr>
      <w:r>
        <w:rPr>
          <w:rFonts w:ascii="Arial" w:hAnsi="Arial"/>
        </w:rPr>
        <w:t xml:space="preserve">Complete the table below using results from Table III, data found under the Activity Form </w:t>
      </w:r>
      <w:r w:rsidR="00B86229">
        <w:rPr>
          <w:rFonts w:ascii="Arial" w:hAnsi="Arial"/>
        </w:rPr>
        <w:t>tab, and information found in</w:t>
      </w:r>
      <w:r>
        <w:rPr>
          <w:rFonts w:ascii="Arial" w:hAnsi="Arial"/>
        </w:rPr>
        <w:t xml:space="preserve"> the Background tab. </w:t>
      </w:r>
      <w:r w:rsidR="00B86229" w:rsidRPr="00B86229">
        <w:rPr>
          <w:rFonts w:ascii="Arial" w:hAnsi="Arial"/>
          <w:u w:val="single"/>
        </w:rPr>
        <w:t>Note</w:t>
      </w:r>
      <w:r w:rsidR="00B86229">
        <w:rPr>
          <w:rFonts w:ascii="Arial" w:hAnsi="Arial"/>
        </w:rPr>
        <w:t xml:space="preserve">: </w:t>
      </w:r>
      <w:r w:rsidR="00B86229" w:rsidRPr="00B86229">
        <w:rPr>
          <w:rFonts w:ascii="Lucida Grande" w:hAnsi="Lucida Grande" w:cs="Lucida Grande"/>
          <w:color w:val="000000"/>
        </w:rPr>
        <w:t>Δ</w:t>
      </w:r>
      <w:r w:rsidR="00B86229" w:rsidRPr="00B86229">
        <w:rPr>
          <w:rFonts w:ascii="Arial" w:hAnsi="Arial"/>
        </w:rPr>
        <w:t>T</w:t>
      </w:r>
      <w:r w:rsidR="00B86229">
        <w:rPr>
          <w:rFonts w:ascii="Arial" w:hAnsi="Arial"/>
        </w:rPr>
        <w:t xml:space="preserve"> = final temperature - initial temperature</w:t>
      </w:r>
    </w:p>
    <w:p w14:paraId="06D3B96C" w14:textId="77777777" w:rsidR="006371F7" w:rsidRDefault="006371F7" w:rsidP="007F05AB">
      <w:pPr>
        <w:rPr>
          <w:rFonts w:ascii="Arial" w:hAnsi="Arial"/>
        </w:rPr>
      </w:pPr>
    </w:p>
    <w:p w14:paraId="6E916AB9" w14:textId="7BECC14F" w:rsidR="00A764E2" w:rsidRDefault="0020110D" w:rsidP="007F05AB">
      <w:pPr>
        <w:rPr>
          <w:rFonts w:ascii="Arial" w:hAnsi="Arial"/>
          <w:sz w:val="28"/>
          <w:szCs w:val="28"/>
        </w:rPr>
      </w:pPr>
      <w:r>
        <w:rPr>
          <w:rFonts w:ascii="Arial" w:hAnsi="Arial"/>
          <w:u w:val="single"/>
        </w:rPr>
        <w:t>Tip</w:t>
      </w:r>
      <w:r w:rsidR="00A764E2">
        <w:rPr>
          <w:rFonts w:ascii="Arial" w:hAnsi="Arial"/>
        </w:rPr>
        <w:t xml:space="preserve">: the </w:t>
      </w:r>
      <w:r w:rsidR="006371F7">
        <w:rPr>
          <w:rFonts w:ascii="Arial" w:hAnsi="Arial"/>
        </w:rPr>
        <w:t xml:space="preserve">ultimate </w:t>
      </w:r>
      <w:r w:rsidR="00A764E2">
        <w:rPr>
          <w:rFonts w:ascii="Arial" w:hAnsi="Arial"/>
        </w:rPr>
        <w:t xml:space="preserve">goal is to determine the specific heat capacity of each cube of material using the knowledge that heat transfer </w:t>
      </w:r>
      <w:r w:rsidR="006371F7">
        <w:rPr>
          <w:rFonts w:ascii="Arial" w:hAnsi="Arial"/>
        </w:rPr>
        <w:t xml:space="preserve">Q </w:t>
      </w:r>
      <w:r w:rsidR="00A764E2">
        <w:rPr>
          <w:rFonts w:ascii="Arial" w:hAnsi="Arial"/>
        </w:rPr>
        <w:t>occurs between the cube and the liquid</w:t>
      </w:r>
      <w:r w:rsidR="006371F7">
        <w:rPr>
          <w:rFonts w:ascii="Arial" w:hAnsi="Arial"/>
        </w:rPr>
        <w:t>. Review the “</w:t>
      </w:r>
      <w:r w:rsidR="006371F7" w:rsidRPr="006371F7">
        <w:rPr>
          <w:rFonts w:ascii="Arial" w:hAnsi="Arial"/>
        </w:rPr>
        <w:t>Specific Heat Capacity and Heat Transfer</w:t>
      </w:r>
      <w:r w:rsidR="006371F7">
        <w:rPr>
          <w:rFonts w:ascii="Arial" w:hAnsi="Arial"/>
        </w:rPr>
        <w:t xml:space="preserve">” section of the Background material to understand how to calculate the heat transfer into the liquid. Once you know the heat transfer into the liquid you will be able to determine the heat transfer </w:t>
      </w:r>
      <w:r w:rsidR="006371F7" w:rsidRPr="004303E5">
        <w:rPr>
          <w:rFonts w:ascii="Arial" w:hAnsi="Arial"/>
          <w:i/>
        </w:rPr>
        <w:t>from</w:t>
      </w:r>
      <w:r w:rsidR="006371F7">
        <w:rPr>
          <w:rFonts w:ascii="Arial" w:hAnsi="Arial"/>
        </w:rPr>
        <w:t xml:space="preserve"> the cube and then its specific heat. </w:t>
      </w:r>
    </w:p>
    <w:p w14:paraId="750096BD" w14:textId="77777777" w:rsidR="00CB5ED6" w:rsidRDefault="00CB5ED6" w:rsidP="007F05AB">
      <w:pPr>
        <w:rPr>
          <w:rFonts w:ascii="Arial" w:hAnsi="Arial"/>
          <w:sz w:val="28"/>
          <w:szCs w:val="28"/>
        </w:rPr>
      </w:pPr>
    </w:p>
    <w:tbl>
      <w:tblPr>
        <w:tblStyle w:val="TableGrid"/>
        <w:tblW w:w="0" w:type="auto"/>
        <w:tblCellMar>
          <w:top w:w="216" w:type="dxa"/>
          <w:left w:w="115" w:type="dxa"/>
          <w:bottom w:w="216" w:type="dxa"/>
          <w:right w:w="115" w:type="dxa"/>
        </w:tblCellMar>
        <w:tblLook w:val="04A0" w:firstRow="1" w:lastRow="0" w:firstColumn="1" w:lastColumn="0" w:noHBand="0" w:noVBand="1"/>
      </w:tblPr>
      <w:tblGrid>
        <w:gridCol w:w="1297"/>
        <w:gridCol w:w="512"/>
        <w:gridCol w:w="1398"/>
        <w:gridCol w:w="962"/>
        <w:gridCol w:w="867"/>
        <w:gridCol w:w="1421"/>
        <w:gridCol w:w="1081"/>
        <w:gridCol w:w="871"/>
        <w:gridCol w:w="1661"/>
      </w:tblGrid>
      <w:tr w:rsidR="004A502F" w14:paraId="43D7EFAC" w14:textId="279E6BEF" w:rsidTr="00140C7C">
        <w:trPr>
          <w:cantSplit/>
          <w:trHeight w:val="1556"/>
        </w:trPr>
        <w:tc>
          <w:tcPr>
            <w:tcW w:w="0" w:type="auto"/>
            <w:shd w:val="clear" w:color="auto" w:fill="CCFFCC"/>
          </w:tcPr>
          <w:p w14:paraId="5EB0D767" w14:textId="77777777" w:rsidR="004A502F" w:rsidRDefault="004A502F" w:rsidP="006F4A02">
            <w:pPr>
              <w:jc w:val="center"/>
              <w:rPr>
                <w:rFonts w:ascii="Arial" w:hAnsi="Arial"/>
                <w:b/>
              </w:rPr>
            </w:pPr>
          </w:p>
          <w:p w14:paraId="4144721E" w14:textId="77777777" w:rsidR="004A502F" w:rsidRPr="004D1460" w:rsidRDefault="004A502F" w:rsidP="006F4A02">
            <w:pPr>
              <w:jc w:val="center"/>
              <w:rPr>
                <w:rFonts w:ascii="Arial" w:hAnsi="Arial"/>
                <w:b/>
              </w:rPr>
            </w:pPr>
            <w:r w:rsidRPr="004D1460">
              <w:rPr>
                <w:rFonts w:ascii="Arial" w:hAnsi="Arial"/>
                <w:b/>
              </w:rPr>
              <w:t>Cube</w:t>
            </w:r>
          </w:p>
        </w:tc>
        <w:tc>
          <w:tcPr>
            <w:tcW w:w="0" w:type="auto"/>
            <w:shd w:val="clear" w:color="auto" w:fill="CCFFCC"/>
            <w:textDirection w:val="btLr"/>
          </w:tcPr>
          <w:p w14:paraId="5A5E2C26" w14:textId="1671E42A" w:rsidR="004A502F" w:rsidRDefault="004A502F" w:rsidP="00E0535A">
            <w:pPr>
              <w:ind w:left="113" w:right="113"/>
              <w:jc w:val="center"/>
              <w:rPr>
                <w:rFonts w:ascii="Arial" w:hAnsi="Arial"/>
                <w:b/>
              </w:rPr>
            </w:pPr>
            <w:r>
              <w:rPr>
                <w:rFonts w:ascii="Arial" w:hAnsi="Arial"/>
                <w:b/>
              </w:rPr>
              <w:t>Trial</w:t>
            </w:r>
          </w:p>
          <w:p w14:paraId="74406E82" w14:textId="77777777" w:rsidR="004A502F" w:rsidRDefault="004A502F" w:rsidP="00E0535A">
            <w:pPr>
              <w:ind w:left="113" w:right="113"/>
              <w:jc w:val="center"/>
              <w:rPr>
                <w:rFonts w:ascii="Arial" w:hAnsi="Arial"/>
                <w:b/>
              </w:rPr>
            </w:pPr>
          </w:p>
        </w:tc>
        <w:tc>
          <w:tcPr>
            <w:tcW w:w="0" w:type="auto"/>
            <w:shd w:val="clear" w:color="auto" w:fill="CCFFCC"/>
          </w:tcPr>
          <w:p w14:paraId="47F5AD71" w14:textId="3A373D88" w:rsidR="004A502F" w:rsidRDefault="004A502F" w:rsidP="006F4A02">
            <w:pPr>
              <w:jc w:val="center"/>
              <w:rPr>
                <w:rFonts w:ascii="Arial" w:hAnsi="Arial"/>
                <w:b/>
              </w:rPr>
            </w:pPr>
            <w:r>
              <w:rPr>
                <w:rFonts w:ascii="Arial" w:hAnsi="Arial"/>
                <w:b/>
              </w:rPr>
              <w:t>Cube Specific Heat</w:t>
            </w:r>
          </w:p>
          <w:p w14:paraId="79DAD1B8" w14:textId="09E76F06" w:rsidR="004A502F" w:rsidRPr="004D1460" w:rsidRDefault="004A502F" w:rsidP="006F4A02">
            <w:pPr>
              <w:jc w:val="center"/>
              <w:rPr>
                <w:rFonts w:ascii="Arial" w:hAnsi="Arial"/>
                <w:b/>
              </w:rPr>
            </w:pPr>
            <w:r>
              <w:rPr>
                <w:rFonts w:ascii="Arial" w:hAnsi="Arial"/>
                <w:b/>
              </w:rPr>
              <w:t>(J / kg °C)</w:t>
            </w:r>
          </w:p>
        </w:tc>
        <w:tc>
          <w:tcPr>
            <w:tcW w:w="0" w:type="auto"/>
            <w:shd w:val="clear" w:color="auto" w:fill="CCFFCC"/>
          </w:tcPr>
          <w:p w14:paraId="3A7758EB" w14:textId="77777777" w:rsidR="004A502F" w:rsidRDefault="004A502F" w:rsidP="006F4A02">
            <w:pPr>
              <w:jc w:val="center"/>
              <w:rPr>
                <w:rFonts w:ascii="Arial" w:hAnsi="Arial"/>
                <w:b/>
              </w:rPr>
            </w:pPr>
            <w:r>
              <w:rPr>
                <w:rFonts w:ascii="Arial" w:hAnsi="Arial"/>
                <w:b/>
              </w:rPr>
              <w:t>Cube Mass</w:t>
            </w:r>
          </w:p>
          <w:p w14:paraId="5AAC8477" w14:textId="0E9AF713" w:rsidR="004A502F" w:rsidRPr="004D1460" w:rsidRDefault="004A502F" w:rsidP="006F4A02">
            <w:pPr>
              <w:jc w:val="center"/>
              <w:rPr>
                <w:rFonts w:ascii="Arial" w:hAnsi="Arial"/>
                <w:b/>
              </w:rPr>
            </w:pPr>
            <w:r>
              <w:rPr>
                <w:rFonts w:ascii="Arial" w:hAnsi="Arial"/>
                <w:b/>
              </w:rPr>
              <w:t>(kg)</w:t>
            </w:r>
          </w:p>
        </w:tc>
        <w:tc>
          <w:tcPr>
            <w:tcW w:w="0" w:type="auto"/>
            <w:shd w:val="clear" w:color="auto" w:fill="CCFFCC"/>
          </w:tcPr>
          <w:p w14:paraId="477E4827" w14:textId="77777777" w:rsidR="004A502F" w:rsidRDefault="004A502F" w:rsidP="006F4A02">
            <w:pPr>
              <w:jc w:val="center"/>
              <w:rPr>
                <w:rFonts w:ascii="Lucida Grande" w:hAnsi="Lucida Grande" w:cs="Lucida Grande"/>
                <w:b/>
                <w:color w:val="000000"/>
              </w:rPr>
            </w:pPr>
            <w:r>
              <w:rPr>
                <w:rFonts w:ascii="Lucida Grande" w:hAnsi="Lucida Grande" w:cs="Lucida Grande"/>
                <w:b/>
                <w:color w:val="000000"/>
              </w:rPr>
              <w:t>Cube</w:t>
            </w:r>
          </w:p>
          <w:p w14:paraId="2762B68D" w14:textId="4AE7EE51" w:rsidR="004A502F" w:rsidRDefault="004A502F" w:rsidP="006F4A02">
            <w:pPr>
              <w:jc w:val="center"/>
              <w:rPr>
                <w:rFonts w:ascii="Arial" w:hAnsi="Arial"/>
                <w:b/>
              </w:rPr>
            </w:pPr>
            <w:r w:rsidRPr="00A93059">
              <w:rPr>
                <w:rFonts w:ascii="Lucida Grande" w:hAnsi="Lucida Grande" w:cs="Lucida Grande"/>
                <w:b/>
                <w:color w:val="000000"/>
              </w:rPr>
              <w:t>Δ</w:t>
            </w:r>
            <w:r>
              <w:rPr>
                <w:rFonts w:ascii="Arial" w:hAnsi="Arial"/>
                <w:b/>
              </w:rPr>
              <w:t>T (°C)</w:t>
            </w:r>
          </w:p>
        </w:tc>
        <w:tc>
          <w:tcPr>
            <w:tcW w:w="0" w:type="auto"/>
            <w:shd w:val="clear" w:color="auto" w:fill="CCFFCC"/>
          </w:tcPr>
          <w:p w14:paraId="7797231A" w14:textId="0661652B" w:rsidR="004A502F" w:rsidRDefault="004A502F" w:rsidP="00117F55">
            <w:pPr>
              <w:jc w:val="center"/>
              <w:rPr>
                <w:rFonts w:ascii="Arial" w:hAnsi="Arial"/>
                <w:b/>
              </w:rPr>
            </w:pPr>
            <w:r>
              <w:rPr>
                <w:rFonts w:ascii="Arial" w:hAnsi="Arial"/>
                <w:b/>
              </w:rPr>
              <w:t>Liquid Specific Heat</w:t>
            </w:r>
          </w:p>
          <w:p w14:paraId="11021997" w14:textId="60FEA710" w:rsidR="004A502F" w:rsidRDefault="004A502F" w:rsidP="00117F55">
            <w:pPr>
              <w:jc w:val="center"/>
              <w:rPr>
                <w:rFonts w:ascii="Arial" w:hAnsi="Arial"/>
                <w:b/>
              </w:rPr>
            </w:pPr>
            <w:r>
              <w:rPr>
                <w:rFonts w:ascii="Arial" w:hAnsi="Arial"/>
                <w:b/>
              </w:rPr>
              <w:t>(J / kg °C)</w:t>
            </w:r>
          </w:p>
        </w:tc>
        <w:tc>
          <w:tcPr>
            <w:tcW w:w="0" w:type="auto"/>
            <w:shd w:val="clear" w:color="auto" w:fill="CCFFCC"/>
          </w:tcPr>
          <w:p w14:paraId="3432F340" w14:textId="77777777" w:rsidR="004A502F" w:rsidRDefault="004A502F" w:rsidP="006F4A02">
            <w:pPr>
              <w:jc w:val="center"/>
              <w:rPr>
                <w:rFonts w:ascii="Arial" w:hAnsi="Arial"/>
                <w:b/>
              </w:rPr>
            </w:pPr>
            <w:r>
              <w:rPr>
                <w:rFonts w:ascii="Arial" w:hAnsi="Arial"/>
                <w:b/>
              </w:rPr>
              <w:t>Liquid Mass</w:t>
            </w:r>
          </w:p>
          <w:p w14:paraId="189C6B95" w14:textId="20C8FA20" w:rsidR="004A502F" w:rsidRDefault="004A502F" w:rsidP="006F4A02">
            <w:pPr>
              <w:jc w:val="center"/>
              <w:rPr>
                <w:rFonts w:ascii="Arial" w:hAnsi="Arial"/>
                <w:b/>
              </w:rPr>
            </w:pPr>
            <w:r>
              <w:rPr>
                <w:rFonts w:ascii="Arial" w:hAnsi="Arial"/>
                <w:b/>
              </w:rPr>
              <w:t>(kg)</w:t>
            </w:r>
          </w:p>
        </w:tc>
        <w:tc>
          <w:tcPr>
            <w:tcW w:w="0" w:type="auto"/>
            <w:shd w:val="clear" w:color="auto" w:fill="CCFFCC"/>
          </w:tcPr>
          <w:p w14:paraId="4F49F11A" w14:textId="77777777" w:rsidR="004A502F" w:rsidRDefault="004A502F" w:rsidP="006F4A02">
            <w:pPr>
              <w:jc w:val="center"/>
              <w:rPr>
                <w:rFonts w:ascii="Lucida Grande" w:hAnsi="Lucida Grande" w:cs="Lucida Grande"/>
                <w:b/>
                <w:color w:val="000000"/>
              </w:rPr>
            </w:pPr>
            <w:r>
              <w:rPr>
                <w:rFonts w:ascii="Lucida Grande" w:hAnsi="Lucida Grande" w:cs="Lucida Grande"/>
                <w:b/>
                <w:color w:val="000000"/>
              </w:rPr>
              <w:t>Liquid</w:t>
            </w:r>
          </w:p>
          <w:p w14:paraId="411AD717" w14:textId="14F27322" w:rsidR="004A502F" w:rsidRDefault="004A502F" w:rsidP="006F4A02">
            <w:pPr>
              <w:jc w:val="center"/>
              <w:rPr>
                <w:rFonts w:ascii="Arial" w:hAnsi="Arial"/>
                <w:b/>
              </w:rPr>
            </w:pPr>
            <w:r w:rsidRPr="00A93059">
              <w:rPr>
                <w:rFonts w:ascii="Lucida Grande" w:hAnsi="Lucida Grande" w:cs="Lucida Grande"/>
                <w:b/>
                <w:color w:val="000000"/>
              </w:rPr>
              <w:t>Δ</w:t>
            </w:r>
            <w:r>
              <w:rPr>
                <w:rFonts w:ascii="Arial" w:hAnsi="Arial"/>
                <w:b/>
              </w:rPr>
              <w:t>T (°C)</w:t>
            </w:r>
          </w:p>
        </w:tc>
        <w:tc>
          <w:tcPr>
            <w:tcW w:w="0" w:type="auto"/>
            <w:shd w:val="clear" w:color="auto" w:fill="CCFFCC"/>
          </w:tcPr>
          <w:p w14:paraId="41424974" w14:textId="77777777" w:rsidR="00F10BDD" w:rsidRDefault="00FB6AEC" w:rsidP="006F4A02">
            <w:pPr>
              <w:jc w:val="center"/>
              <w:rPr>
                <w:rFonts w:ascii="Arial" w:hAnsi="Arial"/>
                <w:b/>
              </w:rPr>
            </w:pPr>
            <w:r>
              <w:rPr>
                <w:rFonts w:ascii="Arial" w:hAnsi="Arial"/>
                <w:b/>
              </w:rPr>
              <w:t>Heat Transfer</w:t>
            </w:r>
          </w:p>
          <w:p w14:paraId="6788A446" w14:textId="2AFFF39A" w:rsidR="00F10BDD" w:rsidRDefault="00F10BDD" w:rsidP="006F4A02">
            <w:pPr>
              <w:jc w:val="center"/>
              <w:rPr>
                <w:rFonts w:ascii="Arial" w:hAnsi="Arial"/>
                <w:b/>
              </w:rPr>
            </w:pPr>
            <w:r>
              <w:rPr>
                <w:rFonts w:ascii="Arial" w:hAnsi="Arial"/>
                <w:b/>
              </w:rPr>
              <w:t>into</w:t>
            </w:r>
          </w:p>
          <w:p w14:paraId="02BC8E52" w14:textId="77777777" w:rsidR="00F10BDD" w:rsidRDefault="00F10BDD" w:rsidP="006F4A02">
            <w:pPr>
              <w:jc w:val="center"/>
              <w:rPr>
                <w:rFonts w:ascii="Arial" w:hAnsi="Arial"/>
                <w:b/>
              </w:rPr>
            </w:pPr>
            <w:r>
              <w:rPr>
                <w:rFonts w:ascii="Arial" w:hAnsi="Arial"/>
                <w:b/>
              </w:rPr>
              <w:t>Liquid</w:t>
            </w:r>
          </w:p>
          <w:p w14:paraId="039F6A7F" w14:textId="16AC9ECE" w:rsidR="004A502F" w:rsidRDefault="004A502F" w:rsidP="006F4A02">
            <w:pPr>
              <w:jc w:val="center"/>
              <w:rPr>
                <w:rFonts w:ascii="Arial" w:hAnsi="Arial"/>
                <w:b/>
              </w:rPr>
            </w:pPr>
            <w:r>
              <w:rPr>
                <w:rFonts w:ascii="Arial" w:hAnsi="Arial"/>
                <w:b/>
              </w:rPr>
              <w:t>(J)</w:t>
            </w:r>
          </w:p>
        </w:tc>
      </w:tr>
      <w:tr w:rsidR="004A502F" w14:paraId="38313171" w14:textId="15C5463B" w:rsidTr="004A502F">
        <w:trPr>
          <w:trHeight w:val="328"/>
        </w:trPr>
        <w:tc>
          <w:tcPr>
            <w:tcW w:w="0" w:type="auto"/>
            <w:vMerge w:val="restart"/>
          </w:tcPr>
          <w:p w14:paraId="4E126A55" w14:textId="69D09FEB" w:rsidR="004A502F" w:rsidRDefault="004A502F" w:rsidP="006F4A02">
            <w:pPr>
              <w:jc w:val="center"/>
              <w:rPr>
                <w:rFonts w:ascii="Arial" w:hAnsi="Arial"/>
              </w:rPr>
            </w:pPr>
          </w:p>
          <w:p w14:paraId="33861858" w14:textId="77777777" w:rsidR="004A502F" w:rsidRDefault="004A502F" w:rsidP="006F4A02">
            <w:pPr>
              <w:jc w:val="center"/>
              <w:rPr>
                <w:rFonts w:ascii="Arial" w:hAnsi="Arial"/>
              </w:rPr>
            </w:pPr>
            <w:r>
              <w:rPr>
                <w:rFonts w:ascii="Arial" w:hAnsi="Arial"/>
              </w:rPr>
              <w:t>Quartz</w:t>
            </w:r>
          </w:p>
        </w:tc>
        <w:tc>
          <w:tcPr>
            <w:tcW w:w="0" w:type="auto"/>
          </w:tcPr>
          <w:p w14:paraId="30157070" w14:textId="5BFFD895" w:rsidR="004A502F" w:rsidRDefault="00E0535A" w:rsidP="006F4A02">
            <w:pPr>
              <w:jc w:val="center"/>
              <w:rPr>
                <w:rFonts w:ascii="Arial" w:hAnsi="Arial"/>
              </w:rPr>
            </w:pPr>
            <w:r>
              <w:rPr>
                <w:rFonts w:ascii="Arial" w:hAnsi="Arial"/>
              </w:rPr>
              <w:t>1</w:t>
            </w:r>
          </w:p>
        </w:tc>
        <w:tc>
          <w:tcPr>
            <w:tcW w:w="0" w:type="auto"/>
          </w:tcPr>
          <w:p w14:paraId="3A60BD2A" w14:textId="15F23DD9" w:rsidR="004A502F" w:rsidRDefault="000D41F2" w:rsidP="006F4A02">
            <w:pPr>
              <w:jc w:val="center"/>
              <w:rPr>
                <w:rFonts w:ascii="Arial" w:hAnsi="Arial"/>
              </w:rPr>
            </w:pPr>
            <w:r>
              <w:rPr>
                <w:rFonts w:ascii="Arial" w:hAnsi="Arial"/>
              </w:rPr>
              <w:t>794.92</w:t>
            </w:r>
          </w:p>
        </w:tc>
        <w:tc>
          <w:tcPr>
            <w:tcW w:w="0" w:type="auto"/>
          </w:tcPr>
          <w:p w14:paraId="2C45BBE4" w14:textId="1012015F" w:rsidR="004A502F" w:rsidRDefault="00F94699" w:rsidP="006F4A02">
            <w:pPr>
              <w:jc w:val="center"/>
              <w:rPr>
                <w:rFonts w:ascii="Arial" w:hAnsi="Arial"/>
              </w:rPr>
            </w:pPr>
            <w:r>
              <w:rPr>
                <w:rFonts w:ascii="Arial" w:hAnsi="Arial"/>
              </w:rPr>
              <w:t>4.579</w:t>
            </w:r>
          </w:p>
        </w:tc>
        <w:tc>
          <w:tcPr>
            <w:tcW w:w="0" w:type="auto"/>
          </w:tcPr>
          <w:p w14:paraId="0A45E62F" w14:textId="6B0D8EF0" w:rsidR="004A502F" w:rsidRDefault="009A0914" w:rsidP="006F4A02">
            <w:pPr>
              <w:jc w:val="center"/>
              <w:rPr>
                <w:rFonts w:ascii="Arial" w:hAnsi="Arial"/>
              </w:rPr>
            </w:pPr>
            <w:r>
              <w:rPr>
                <w:rFonts w:ascii="Arial" w:hAnsi="Arial"/>
              </w:rPr>
              <w:t>-29.77</w:t>
            </w:r>
          </w:p>
        </w:tc>
        <w:tc>
          <w:tcPr>
            <w:tcW w:w="0" w:type="auto"/>
          </w:tcPr>
          <w:p w14:paraId="369C5013" w14:textId="7FF91626" w:rsidR="004A502F" w:rsidRDefault="000D41F2" w:rsidP="006F4A02">
            <w:pPr>
              <w:jc w:val="center"/>
              <w:rPr>
                <w:rFonts w:ascii="Arial" w:hAnsi="Arial"/>
              </w:rPr>
            </w:pPr>
            <w:r>
              <w:rPr>
                <w:rFonts w:ascii="Arial" w:hAnsi="Arial"/>
              </w:rPr>
              <w:t>2931</w:t>
            </w:r>
          </w:p>
        </w:tc>
        <w:tc>
          <w:tcPr>
            <w:tcW w:w="0" w:type="auto"/>
          </w:tcPr>
          <w:p w14:paraId="25B8A8D1" w14:textId="4842C780" w:rsidR="004A502F" w:rsidRDefault="000D41F2" w:rsidP="006F4A02">
            <w:pPr>
              <w:jc w:val="center"/>
              <w:rPr>
                <w:rFonts w:ascii="Arial" w:hAnsi="Arial"/>
              </w:rPr>
            </w:pPr>
            <w:r>
              <w:rPr>
                <w:rFonts w:ascii="Arial" w:hAnsi="Arial"/>
              </w:rPr>
              <w:t>7.069</w:t>
            </w:r>
          </w:p>
        </w:tc>
        <w:tc>
          <w:tcPr>
            <w:tcW w:w="0" w:type="auto"/>
          </w:tcPr>
          <w:p w14:paraId="35829EE7" w14:textId="6159771D" w:rsidR="004A502F" w:rsidRDefault="00F94699" w:rsidP="006F4A02">
            <w:pPr>
              <w:jc w:val="center"/>
              <w:rPr>
                <w:rFonts w:ascii="Arial" w:hAnsi="Arial"/>
              </w:rPr>
            </w:pPr>
            <w:r>
              <w:rPr>
                <w:rFonts w:ascii="Arial" w:hAnsi="Arial"/>
              </w:rPr>
              <w:t>5.23</w:t>
            </w:r>
          </w:p>
        </w:tc>
        <w:tc>
          <w:tcPr>
            <w:tcW w:w="0" w:type="auto"/>
          </w:tcPr>
          <w:p w14:paraId="4C2412D6" w14:textId="4C44870F" w:rsidR="004A502F" w:rsidRDefault="00F51D6C" w:rsidP="006F4A02">
            <w:pPr>
              <w:jc w:val="center"/>
              <w:rPr>
                <w:rFonts w:ascii="Arial" w:hAnsi="Arial"/>
              </w:rPr>
            </w:pPr>
            <w:r>
              <w:rPr>
                <w:rFonts w:ascii="Arial" w:hAnsi="Arial"/>
              </w:rPr>
              <w:t>108361.62</w:t>
            </w:r>
          </w:p>
        </w:tc>
      </w:tr>
      <w:tr w:rsidR="004A502F" w14:paraId="540CF7DE" w14:textId="1EF36792" w:rsidTr="004A502F">
        <w:trPr>
          <w:trHeight w:val="328"/>
        </w:trPr>
        <w:tc>
          <w:tcPr>
            <w:tcW w:w="0" w:type="auto"/>
            <w:vMerge/>
          </w:tcPr>
          <w:p w14:paraId="52429BE2" w14:textId="77777777" w:rsidR="004A502F" w:rsidRDefault="004A502F" w:rsidP="006F4A02">
            <w:pPr>
              <w:jc w:val="center"/>
              <w:rPr>
                <w:rFonts w:ascii="Arial" w:hAnsi="Arial"/>
              </w:rPr>
            </w:pPr>
          </w:p>
        </w:tc>
        <w:tc>
          <w:tcPr>
            <w:tcW w:w="0" w:type="auto"/>
          </w:tcPr>
          <w:p w14:paraId="7AF52A92" w14:textId="0124BA0E" w:rsidR="004A502F" w:rsidRDefault="00E0535A" w:rsidP="006F4A02">
            <w:pPr>
              <w:jc w:val="center"/>
              <w:rPr>
                <w:rFonts w:ascii="Arial" w:hAnsi="Arial"/>
              </w:rPr>
            </w:pPr>
            <w:r>
              <w:rPr>
                <w:rFonts w:ascii="Arial" w:hAnsi="Arial"/>
              </w:rPr>
              <w:t>2</w:t>
            </w:r>
          </w:p>
        </w:tc>
        <w:tc>
          <w:tcPr>
            <w:tcW w:w="0" w:type="auto"/>
          </w:tcPr>
          <w:p w14:paraId="60631327" w14:textId="461EBF40" w:rsidR="004A502F" w:rsidRDefault="00080927" w:rsidP="006F4A02">
            <w:pPr>
              <w:jc w:val="center"/>
              <w:rPr>
                <w:rFonts w:ascii="Arial" w:hAnsi="Arial"/>
              </w:rPr>
            </w:pPr>
            <w:r>
              <w:rPr>
                <w:rFonts w:ascii="Arial" w:hAnsi="Arial"/>
              </w:rPr>
              <w:t>811.8</w:t>
            </w:r>
          </w:p>
        </w:tc>
        <w:tc>
          <w:tcPr>
            <w:tcW w:w="0" w:type="auto"/>
          </w:tcPr>
          <w:p w14:paraId="53E2A824" w14:textId="0739E628" w:rsidR="004A502F" w:rsidRDefault="00F94699" w:rsidP="006F4A02">
            <w:pPr>
              <w:jc w:val="center"/>
              <w:rPr>
                <w:rFonts w:ascii="Arial" w:hAnsi="Arial"/>
              </w:rPr>
            </w:pPr>
            <w:r>
              <w:rPr>
                <w:rFonts w:ascii="Arial" w:hAnsi="Arial"/>
              </w:rPr>
              <w:t>4.579</w:t>
            </w:r>
          </w:p>
        </w:tc>
        <w:tc>
          <w:tcPr>
            <w:tcW w:w="0" w:type="auto"/>
          </w:tcPr>
          <w:p w14:paraId="39595946" w14:textId="2B245FE8" w:rsidR="004A502F" w:rsidRDefault="009A0914" w:rsidP="006F4A02">
            <w:pPr>
              <w:jc w:val="center"/>
              <w:rPr>
                <w:rFonts w:ascii="Arial" w:hAnsi="Arial"/>
              </w:rPr>
            </w:pPr>
            <w:r>
              <w:rPr>
                <w:rFonts w:ascii="Arial" w:hAnsi="Arial"/>
              </w:rPr>
              <w:t>-50.03</w:t>
            </w:r>
          </w:p>
        </w:tc>
        <w:tc>
          <w:tcPr>
            <w:tcW w:w="0" w:type="auto"/>
          </w:tcPr>
          <w:p w14:paraId="33C2B75C" w14:textId="75DD2A79" w:rsidR="004A502F" w:rsidRDefault="000D41F2" w:rsidP="006F4A02">
            <w:pPr>
              <w:jc w:val="center"/>
              <w:rPr>
                <w:rFonts w:ascii="Arial" w:hAnsi="Arial"/>
              </w:rPr>
            </w:pPr>
            <w:r>
              <w:rPr>
                <w:rFonts w:ascii="Arial" w:hAnsi="Arial"/>
              </w:rPr>
              <w:t>2931</w:t>
            </w:r>
          </w:p>
        </w:tc>
        <w:tc>
          <w:tcPr>
            <w:tcW w:w="0" w:type="auto"/>
          </w:tcPr>
          <w:p w14:paraId="50011199" w14:textId="1CB332E0" w:rsidR="004A502F" w:rsidRDefault="000D41F2" w:rsidP="006F4A02">
            <w:pPr>
              <w:jc w:val="center"/>
              <w:rPr>
                <w:rFonts w:ascii="Arial" w:hAnsi="Arial"/>
              </w:rPr>
            </w:pPr>
            <w:r>
              <w:rPr>
                <w:rFonts w:ascii="Arial" w:hAnsi="Arial"/>
              </w:rPr>
              <w:t>7.069</w:t>
            </w:r>
          </w:p>
        </w:tc>
        <w:tc>
          <w:tcPr>
            <w:tcW w:w="0" w:type="auto"/>
          </w:tcPr>
          <w:p w14:paraId="5A09FB5F" w14:textId="338AE325" w:rsidR="004A502F" w:rsidRDefault="00F94699" w:rsidP="006F4A02">
            <w:pPr>
              <w:jc w:val="center"/>
              <w:rPr>
                <w:rFonts w:ascii="Arial" w:hAnsi="Arial"/>
              </w:rPr>
            </w:pPr>
            <w:r>
              <w:rPr>
                <w:rFonts w:ascii="Arial" w:hAnsi="Arial"/>
              </w:rPr>
              <w:t>8.97</w:t>
            </w:r>
          </w:p>
        </w:tc>
        <w:tc>
          <w:tcPr>
            <w:tcW w:w="0" w:type="auto"/>
          </w:tcPr>
          <w:p w14:paraId="7AD91EFB" w14:textId="28F15451" w:rsidR="004A502F" w:rsidRDefault="00F51D6C" w:rsidP="006F4A02">
            <w:pPr>
              <w:jc w:val="center"/>
              <w:rPr>
                <w:rFonts w:ascii="Arial" w:hAnsi="Arial"/>
              </w:rPr>
            </w:pPr>
            <w:r>
              <w:rPr>
                <w:rFonts w:ascii="Arial" w:hAnsi="Arial"/>
              </w:rPr>
              <w:t>185851.57</w:t>
            </w:r>
          </w:p>
        </w:tc>
      </w:tr>
      <w:tr w:rsidR="004A502F" w14:paraId="26A8E70C" w14:textId="7686864E" w:rsidTr="004A502F">
        <w:trPr>
          <w:trHeight w:val="328"/>
        </w:trPr>
        <w:tc>
          <w:tcPr>
            <w:tcW w:w="0" w:type="auto"/>
            <w:vMerge w:val="restart"/>
          </w:tcPr>
          <w:p w14:paraId="108DDEF6" w14:textId="77777777" w:rsidR="004A502F" w:rsidRDefault="004A502F" w:rsidP="006F4A02">
            <w:pPr>
              <w:jc w:val="center"/>
              <w:rPr>
                <w:rFonts w:ascii="Arial" w:hAnsi="Arial"/>
              </w:rPr>
            </w:pPr>
          </w:p>
          <w:p w14:paraId="2DAF38A5" w14:textId="77777777" w:rsidR="004A502F" w:rsidRDefault="004A502F" w:rsidP="006F4A02">
            <w:pPr>
              <w:jc w:val="center"/>
              <w:rPr>
                <w:rFonts w:ascii="Arial" w:hAnsi="Arial"/>
              </w:rPr>
            </w:pPr>
            <w:r>
              <w:rPr>
                <w:rFonts w:ascii="Arial" w:hAnsi="Arial"/>
              </w:rPr>
              <w:t>Ruby</w:t>
            </w:r>
          </w:p>
        </w:tc>
        <w:tc>
          <w:tcPr>
            <w:tcW w:w="0" w:type="auto"/>
          </w:tcPr>
          <w:p w14:paraId="0506AEEE" w14:textId="79024A1A" w:rsidR="004A502F" w:rsidRDefault="00E0535A" w:rsidP="006F4A02">
            <w:pPr>
              <w:jc w:val="center"/>
              <w:rPr>
                <w:rFonts w:ascii="Arial" w:hAnsi="Arial"/>
              </w:rPr>
            </w:pPr>
            <w:r>
              <w:rPr>
                <w:rFonts w:ascii="Arial" w:hAnsi="Arial"/>
              </w:rPr>
              <w:t>1</w:t>
            </w:r>
          </w:p>
        </w:tc>
        <w:tc>
          <w:tcPr>
            <w:tcW w:w="0" w:type="auto"/>
          </w:tcPr>
          <w:p w14:paraId="361CCB0A" w14:textId="7BA03F5B" w:rsidR="004A502F" w:rsidRDefault="00F51D6C" w:rsidP="006F4A02">
            <w:pPr>
              <w:jc w:val="center"/>
              <w:rPr>
                <w:rFonts w:ascii="Arial" w:hAnsi="Arial"/>
              </w:rPr>
            </w:pPr>
            <w:r>
              <w:rPr>
                <w:rFonts w:ascii="Arial" w:hAnsi="Arial"/>
              </w:rPr>
              <w:t>554.94</w:t>
            </w:r>
          </w:p>
        </w:tc>
        <w:tc>
          <w:tcPr>
            <w:tcW w:w="0" w:type="auto"/>
          </w:tcPr>
          <w:p w14:paraId="09A601D9" w14:textId="369D55DF" w:rsidR="004A502F" w:rsidRDefault="00F94699" w:rsidP="006F4A02">
            <w:pPr>
              <w:jc w:val="center"/>
              <w:rPr>
                <w:rFonts w:ascii="Arial" w:hAnsi="Arial"/>
              </w:rPr>
            </w:pPr>
            <w:r>
              <w:rPr>
                <w:rFonts w:ascii="Arial" w:hAnsi="Arial"/>
              </w:rPr>
              <w:t>6.912</w:t>
            </w:r>
          </w:p>
        </w:tc>
        <w:tc>
          <w:tcPr>
            <w:tcW w:w="0" w:type="auto"/>
          </w:tcPr>
          <w:p w14:paraId="40A192B0" w14:textId="026C3D02" w:rsidR="004A502F" w:rsidRDefault="009A0914" w:rsidP="006F4A02">
            <w:pPr>
              <w:jc w:val="center"/>
              <w:rPr>
                <w:rFonts w:ascii="Arial" w:hAnsi="Arial"/>
              </w:rPr>
            </w:pPr>
            <w:r>
              <w:rPr>
                <w:rFonts w:ascii="Arial" w:hAnsi="Arial"/>
              </w:rPr>
              <w:t>-28.25</w:t>
            </w:r>
          </w:p>
        </w:tc>
        <w:tc>
          <w:tcPr>
            <w:tcW w:w="0" w:type="auto"/>
          </w:tcPr>
          <w:p w14:paraId="11852DE7" w14:textId="16F66119" w:rsidR="004A502F" w:rsidRDefault="000D41F2" w:rsidP="006F4A02">
            <w:pPr>
              <w:jc w:val="center"/>
              <w:rPr>
                <w:rFonts w:ascii="Arial" w:hAnsi="Arial"/>
              </w:rPr>
            </w:pPr>
            <w:r>
              <w:rPr>
                <w:rFonts w:ascii="Arial" w:hAnsi="Arial"/>
              </w:rPr>
              <w:t>2931</w:t>
            </w:r>
          </w:p>
        </w:tc>
        <w:tc>
          <w:tcPr>
            <w:tcW w:w="0" w:type="auto"/>
          </w:tcPr>
          <w:p w14:paraId="3D3EA0BA" w14:textId="43FED868" w:rsidR="004A502F" w:rsidRDefault="000D41F2" w:rsidP="006F4A02">
            <w:pPr>
              <w:jc w:val="center"/>
              <w:rPr>
                <w:rFonts w:ascii="Arial" w:hAnsi="Arial"/>
              </w:rPr>
            </w:pPr>
            <w:r>
              <w:rPr>
                <w:rFonts w:ascii="Arial" w:hAnsi="Arial"/>
              </w:rPr>
              <w:t>7.069</w:t>
            </w:r>
          </w:p>
        </w:tc>
        <w:tc>
          <w:tcPr>
            <w:tcW w:w="0" w:type="auto"/>
          </w:tcPr>
          <w:p w14:paraId="52FAAA16" w14:textId="6563DCFA" w:rsidR="004A502F" w:rsidRDefault="00F94699" w:rsidP="006F4A02">
            <w:pPr>
              <w:jc w:val="center"/>
              <w:rPr>
                <w:rFonts w:ascii="Arial" w:hAnsi="Arial"/>
              </w:rPr>
            </w:pPr>
            <w:r>
              <w:rPr>
                <w:rFonts w:ascii="Arial" w:hAnsi="Arial"/>
              </w:rPr>
              <w:t>6.75</w:t>
            </w:r>
          </w:p>
        </w:tc>
        <w:tc>
          <w:tcPr>
            <w:tcW w:w="0" w:type="auto"/>
          </w:tcPr>
          <w:p w14:paraId="21DB59BF" w14:textId="7DBBDC69" w:rsidR="004A502F" w:rsidRDefault="00F51D6C" w:rsidP="006F4A02">
            <w:pPr>
              <w:jc w:val="center"/>
              <w:rPr>
                <w:rFonts w:ascii="Arial" w:hAnsi="Arial"/>
              </w:rPr>
            </w:pPr>
            <w:r>
              <w:rPr>
                <w:rFonts w:ascii="Arial" w:hAnsi="Arial"/>
              </w:rPr>
              <w:t>139854.86</w:t>
            </w:r>
          </w:p>
        </w:tc>
      </w:tr>
      <w:tr w:rsidR="004A502F" w14:paraId="48287714" w14:textId="770EAE27" w:rsidTr="004A502F">
        <w:trPr>
          <w:trHeight w:val="328"/>
        </w:trPr>
        <w:tc>
          <w:tcPr>
            <w:tcW w:w="0" w:type="auto"/>
            <w:vMerge/>
          </w:tcPr>
          <w:p w14:paraId="38B48B48" w14:textId="77777777" w:rsidR="004A502F" w:rsidRDefault="004A502F" w:rsidP="006F4A02">
            <w:pPr>
              <w:jc w:val="center"/>
              <w:rPr>
                <w:rFonts w:ascii="Arial" w:hAnsi="Arial"/>
              </w:rPr>
            </w:pPr>
          </w:p>
        </w:tc>
        <w:tc>
          <w:tcPr>
            <w:tcW w:w="0" w:type="auto"/>
          </w:tcPr>
          <w:p w14:paraId="5ED1B280" w14:textId="67E1CF4A" w:rsidR="004A502F" w:rsidRDefault="00E0535A" w:rsidP="006F4A02">
            <w:pPr>
              <w:jc w:val="center"/>
              <w:rPr>
                <w:rFonts w:ascii="Arial" w:hAnsi="Arial"/>
              </w:rPr>
            </w:pPr>
            <w:r>
              <w:rPr>
                <w:rFonts w:ascii="Arial" w:hAnsi="Arial"/>
              </w:rPr>
              <w:t>2</w:t>
            </w:r>
          </w:p>
        </w:tc>
        <w:tc>
          <w:tcPr>
            <w:tcW w:w="0" w:type="auto"/>
          </w:tcPr>
          <w:p w14:paraId="01500D6C" w14:textId="70DFA58A" w:rsidR="004A502F" w:rsidRDefault="00080927" w:rsidP="006F4A02">
            <w:pPr>
              <w:jc w:val="center"/>
              <w:rPr>
                <w:rFonts w:ascii="Arial" w:hAnsi="Arial"/>
              </w:rPr>
            </w:pPr>
            <w:r>
              <w:rPr>
                <w:rFonts w:ascii="Arial" w:hAnsi="Arial"/>
              </w:rPr>
              <w:t>716.13</w:t>
            </w:r>
          </w:p>
        </w:tc>
        <w:tc>
          <w:tcPr>
            <w:tcW w:w="0" w:type="auto"/>
          </w:tcPr>
          <w:p w14:paraId="771F878D" w14:textId="2B818F45" w:rsidR="004A502F" w:rsidRDefault="00F94699" w:rsidP="006F4A02">
            <w:pPr>
              <w:jc w:val="center"/>
              <w:rPr>
                <w:rFonts w:ascii="Arial" w:hAnsi="Arial"/>
              </w:rPr>
            </w:pPr>
            <w:r>
              <w:rPr>
                <w:rFonts w:ascii="Arial" w:hAnsi="Arial"/>
              </w:rPr>
              <w:t>6.912</w:t>
            </w:r>
          </w:p>
        </w:tc>
        <w:tc>
          <w:tcPr>
            <w:tcW w:w="0" w:type="auto"/>
          </w:tcPr>
          <w:p w14:paraId="0FA02995" w14:textId="33ABC84C" w:rsidR="004A502F" w:rsidRDefault="00F94699" w:rsidP="006F4A02">
            <w:pPr>
              <w:jc w:val="center"/>
              <w:rPr>
                <w:rFonts w:ascii="Arial" w:hAnsi="Arial"/>
              </w:rPr>
            </w:pPr>
            <w:r>
              <w:rPr>
                <w:rFonts w:ascii="Arial" w:hAnsi="Arial"/>
              </w:rPr>
              <w:t>-48.43</w:t>
            </w:r>
          </w:p>
        </w:tc>
        <w:tc>
          <w:tcPr>
            <w:tcW w:w="0" w:type="auto"/>
          </w:tcPr>
          <w:p w14:paraId="0E67F3CD" w14:textId="17168DE0" w:rsidR="004A502F" w:rsidRDefault="000D41F2" w:rsidP="006F4A02">
            <w:pPr>
              <w:jc w:val="center"/>
              <w:rPr>
                <w:rFonts w:ascii="Arial" w:hAnsi="Arial"/>
              </w:rPr>
            </w:pPr>
            <w:r>
              <w:rPr>
                <w:rFonts w:ascii="Arial" w:hAnsi="Arial"/>
              </w:rPr>
              <w:t>2931</w:t>
            </w:r>
          </w:p>
        </w:tc>
        <w:tc>
          <w:tcPr>
            <w:tcW w:w="0" w:type="auto"/>
          </w:tcPr>
          <w:p w14:paraId="4500BB91" w14:textId="7867B8F4" w:rsidR="004A502F" w:rsidRDefault="000D41F2" w:rsidP="006F4A02">
            <w:pPr>
              <w:jc w:val="center"/>
              <w:rPr>
                <w:rFonts w:ascii="Arial" w:hAnsi="Arial"/>
              </w:rPr>
            </w:pPr>
            <w:r>
              <w:rPr>
                <w:rFonts w:ascii="Arial" w:hAnsi="Arial"/>
              </w:rPr>
              <w:t>7.069</w:t>
            </w:r>
          </w:p>
        </w:tc>
        <w:tc>
          <w:tcPr>
            <w:tcW w:w="0" w:type="auto"/>
          </w:tcPr>
          <w:p w14:paraId="604CF9E5" w14:textId="21ED56CE" w:rsidR="004A502F" w:rsidRDefault="00F94699" w:rsidP="006F4A02">
            <w:pPr>
              <w:jc w:val="center"/>
              <w:rPr>
                <w:rFonts w:ascii="Arial" w:hAnsi="Arial"/>
              </w:rPr>
            </w:pPr>
            <w:r>
              <w:rPr>
                <w:rFonts w:ascii="Arial" w:hAnsi="Arial"/>
              </w:rPr>
              <w:t>11.57</w:t>
            </w:r>
          </w:p>
        </w:tc>
        <w:tc>
          <w:tcPr>
            <w:tcW w:w="0" w:type="auto"/>
          </w:tcPr>
          <w:p w14:paraId="093C1019" w14:textId="0841B927" w:rsidR="004A502F" w:rsidRDefault="00F51D6C" w:rsidP="006F4A02">
            <w:pPr>
              <w:jc w:val="center"/>
              <w:rPr>
                <w:rFonts w:ascii="Arial" w:hAnsi="Arial"/>
              </w:rPr>
            </w:pPr>
            <w:r>
              <w:rPr>
                <w:rFonts w:ascii="Arial" w:hAnsi="Arial"/>
              </w:rPr>
              <w:t>239721.6</w:t>
            </w:r>
          </w:p>
        </w:tc>
      </w:tr>
      <w:tr w:rsidR="004A502F" w14:paraId="6723D800" w14:textId="6042415B" w:rsidTr="004A502F">
        <w:trPr>
          <w:trHeight w:val="328"/>
        </w:trPr>
        <w:tc>
          <w:tcPr>
            <w:tcW w:w="0" w:type="auto"/>
            <w:vMerge w:val="restart"/>
          </w:tcPr>
          <w:p w14:paraId="536D0618" w14:textId="77777777" w:rsidR="004A502F" w:rsidRDefault="004A502F" w:rsidP="006F4A02">
            <w:pPr>
              <w:jc w:val="center"/>
              <w:rPr>
                <w:rFonts w:ascii="Arial" w:hAnsi="Arial"/>
              </w:rPr>
            </w:pPr>
          </w:p>
          <w:p w14:paraId="188F99AB" w14:textId="77777777" w:rsidR="004A502F" w:rsidRDefault="004A502F" w:rsidP="006F4A02">
            <w:pPr>
              <w:jc w:val="center"/>
              <w:rPr>
                <w:rFonts w:ascii="Arial" w:hAnsi="Arial"/>
              </w:rPr>
            </w:pPr>
            <w:r>
              <w:rPr>
                <w:rFonts w:ascii="Arial" w:hAnsi="Arial"/>
              </w:rPr>
              <w:t>Aluminum</w:t>
            </w:r>
          </w:p>
        </w:tc>
        <w:tc>
          <w:tcPr>
            <w:tcW w:w="0" w:type="auto"/>
          </w:tcPr>
          <w:p w14:paraId="4B769D30" w14:textId="5CDA3B66" w:rsidR="004A502F" w:rsidRDefault="00E0535A" w:rsidP="006F4A02">
            <w:pPr>
              <w:jc w:val="center"/>
              <w:rPr>
                <w:rFonts w:ascii="Arial" w:hAnsi="Arial"/>
              </w:rPr>
            </w:pPr>
            <w:r>
              <w:rPr>
                <w:rFonts w:ascii="Arial" w:hAnsi="Arial"/>
              </w:rPr>
              <w:t>1</w:t>
            </w:r>
          </w:p>
        </w:tc>
        <w:tc>
          <w:tcPr>
            <w:tcW w:w="0" w:type="auto"/>
          </w:tcPr>
          <w:p w14:paraId="5806EB85" w14:textId="0AC7CDCF" w:rsidR="004A502F" w:rsidRDefault="00F51D6C" w:rsidP="006F4A02">
            <w:pPr>
              <w:jc w:val="center"/>
              <w:rPr>
                <w:rFonts w:ascii="Arial" w:hAnsi="Arial"/>
              </w:rPr>
            </w:pPr>
            <w:r>
              <w:rPr>
                <w:rFonts w:ascii="Arial" w:hAnsi="Arial"/>
              </w:rPr>
              <w:t>791.27</w:t>
            </w:r>
          </w:p>
        </w:tc>
        <w:tc>
          <w:tcPr>
            <w:tcW w:w="0" w:type="auto"/>
          </w:tcPr>
          <w:p w14:paraId="1C862236" w14:textId="4753FA2C" w:rsidR="004A502F" w:rsidRDefault="00F94699" w:rsidP="006F4A02">
            <w:pPr>
              <w:jc w:val="center"/>
              <w:rPr>
                <w:rFonts w:ascii="Arial" w:hAnsi="Arial"/>
              </w:rPr>
            </w:pPr>
            <w:r>
              <w:rPr>
                <w:rFonts w:ascii="Arial" w:hAnsi="Arial"/>
              </w:rPr>
              <w:t>4.666</w:t>
            </w:r>
          </w:p>
        </w:tc>
        <w:tc>
          <w:tcPr>
            <w:tcW w:w="0" w:type="auto"/>
          </w:tcPr>
          <w:p w14:paraId="60DB43BD" w14:textId="1B53E049" w:rsidR="004A502F" w:rsidRDefault="00F94699" w:rsidP="006F4A02">
            <w:pPr>
              <w:jc w:val="center"/>
              <w:rPr>
                <w:rFonts w:ascii="Arial" w:hAnsi="Arial"/>
              </w:rPr>
            </w:pPr>
            <w:r>
              <w:rPr>
                <w:rFonts w:ascii="Arial" w:hAnsi="Arial"/>
              </w:rPr>
              <w:t>-29.35</w:t>
            </w:r>
          </w:p>
        </w:tc>
        <w:tc>
          <w:tcPr>
            <w:tcW w:w="0" w:type="auto"/>
          </w:tcPr>
          <w:p w14:paraId="56C2867F" w14:textId="520A5DA6" w:rsidR="004A502F" w:rsidRDefault="000D41F2" w:rsidP="006F4A02">
            <w:pPr>
              <w:jc w:val="center"/>
              <w:rPr>
                <w:rFonts w:ascii="Arial" w:hAnsi="Arial"/>
              </w:rPr>
            </w:pPr>
            <w:r>
              <w:rPr>
                <w:rFonts w:ascii="Arial" w:hAnsi="Arial"/>
              </w:rPr>
              <w:t>2931</w:t>
            </w:r>
          </w:p>
        </w:tc>
        <w:tc>
          <w:tcPr>
            <w:tcW w:w="0" w:type="auto"/>
          </w:tcPr>
          <w:p w14:paraId="7FAE91FF" w14:textId="5F6FE9DA" w:rsidR="004A502F" w:rsidRDefault="000D41F2" w:rsidP="006F4A02">
            <w:pPr>
              <w:jc w:val="center"/>
              <w:rPr>
                <w:rFonts w:ascii="Arial" w:hAnsi="Arial"/>
              </w:rPr>
            </w:pPr>
            <w:r>
              <w:rPr>
                <w:rFonts w:ascii="Arial" w:hAnsi="Arial"/>
              </w:rPr>
              <w:t>7.069</w:t>
            </w:r>
          </w:p>
        </w:tc>
        <w:tc>
          <w:tcPr>
            <w:tcW w:w="0" w:type="auto"/>
          </w:tcPr>
          <w:p w14:paraId="3782EEC8" w14:textId="4D41A913" w:rsidR="004A502F" w:rsidRDefault="00F94699" w:rsidP="006F4A02">
            <w:pPr>
              <w:jc w:val="center"/>
              <w:rPr>
                <w:rFonts w:ascii="Arial" w:hAnsi="Arial"/>
              </w:rPr>
            </w:pPr>
            <w:r>
              <w:rPr>
                <w:rFonts w:ascii="Arial" w:hAnsi="Arial"/>
              </w:rPr>
              <w:t>5.65</w:t>
            </w:r>
          </w:p>
        </w:tc>
        <w:tc>
          <w:tcPr>
            <w:tcW w:w="0" w:type="auto"/>
          </w:tcPr>
          <w:p w14:paraId="68D23BB0" w14:textId="43A2EEDF" w:rsidR="004A502F" w:rsidRDefault="00F51D6C" w:rsidP="006F4A02">
            <w:pPr>
              <w:jc w:val="center"/>
              <w:rPr>
                <w:rFonts w:ascii="Arial" w:hAnsi="Arial"/>
              </w:rPr>
            </w:pPr>
            <w:r>
              <w:rPr>
                <w:rFonts w:ascii="Arial" w:hAnsi="Arial"/>
              </w:rPr>
              <w:t>117063.7</w:t>
            </w:r>
          </w:p>
        </w:tc>
      </w:tr>
      <w:tr w:rsidR="004A502F" w14:paraId="68658D9F" w14:textId="6448C3E6" w:rsidTr="004A502F">
        <w:trPr>
          <w:trHeight w:val="328"/>
        </w:trPr>
        <w:tc>
          <w:tcPr>
            <w:tcW w:w="0" w:type="auto"/>
            <w:vMerge/>
          </w:tcPr>
          <w:p w14:paraId="65225549" w14:textId="77777777" w:rsidR="004A502F" w:rsidRDefault="004A502F" w:rsidP="006F4A02">
            <w:pPr>
              <w:jc w:val="center"/>
              <w:rPr>
                <w:rFonts w:ascii="Arial" w:hAnsi="Arial"/>
              </w:rPr>
            </w:pPr>
          </w:p>
        </w:tc>
        <w:tc>
          <w:tcPr>
            <w:tcW w:w="0" w:type="auto"/>
          </w:tcPr>
          <w:p w14:paraId="5E3FCE28" w14:textId="3B259903" w:rsidR="004A502F" w:rsidRDefault="00E0535A" w:rsidP="006F4A02">
            <w:pPr>
              <w:jc w:val="center"/>
              <w:rPr>
                <w:rFonts w:ascii="Arial" w:hAnsi="Arial"/>
              </w:rPr>
            </w:pPr>
            <w:r>
              <w:rPr>
                <w:rFonts w:ascii="Arial" w:hAnsi="Arial"/>
              </w:rPr>
              <w:t>2</w:t>
            </w:r>
          </w:p>
        </w:tc>
        <w:tc>
          <w:tcPr>
            <w:tcW w:w="0" w:type="auto"/>
          </w:tcPr>
          <w:p w14:paraId="712EB0D3" w14:textId="7B1408FF" w:rsidR="004A502F" w:rsidRDefault="00080927" w:rsidP="006F4A02">
            <w:pPr>
              <w:jc w:val="center"/>
              <w:rPr>
                <w:rFonts w:ascii="Arial" w:hAnsi="Arial"/>
              </w:rPr>
            </w:pPr>
            <w:r>
              <w:rPr>
                <w:rFonts w:ascii="Arial" w:hAnsi="Arial"/>
              </w:rPr>
              <w:t>855.26</w:t>
            </w:r>
          </w:p>
        </w:tc>
        <w:tc>
          <w:tcPr>
            <w:tcW w:w="0" w:type="auto"/>
          </w:tcPr>
          <w:p w14:paraId="274290A8" w14:textId="0F19C55C" w:rsidR="004A502F" w:rsidRDefault="00F94699" w:rsidP="006F4A02">
            <w:pPr>
              <w:jc w:val="center"/>
              <w:rPr>
                <w:rFonts w:ascii="Arial" w:hAnsi="Arial"/>
              </w:rPr>
            </w:pPr>
            <w:r>
              <w:rPr>
                <w:rFonts w:ascii="Arial" w:hAnsi="Arial"/>
              </w:rPr>
              <w:t>4.666</w:t>
            </w:r>
          </w:p>
        </w:tc>
        <w:tc>
          <w:tcPr>
            <w:tcW w:w="0" w:type="auto"/>
          </w:tcPr>
          <w:p w14:paraId="3FB43634" w14:textId="32849360" w:rsidR="004A502F" w:rsidRDefault="00F94699" w:rsidP="006F4A02">
            <w:pPr>
              <w:jc w:val="center"/>
              <w:rPr>
                <w:rFonts w:ascii="Arial" w:hAnsi="Arial"/>
              </w:rPr>
            </w:pPr>
            <w:r>
              <w:rPr>
                <w:rFonts w:ascii="Arial" w:hAnsi="Arial"/>
              </w:rPr>
              <w:t>-50.31</w:t>
            </w:r>
          </w:p>
        </w:tc>
        <w:tc>
          <w:tcPr>
            <w:tcW w:w="0" w:type="auto"/>
          </w:tcPr>
          <w:p w14:paraId="7F903311" w14:textId="52F06236" w:rsidR="004A502F" w:rsidRDefault="000D41F2" w:rsidP="006F4A02">
            <w:pPr>
              <w:jc w:val="center"/>
              <w:rPr>
                <w:rFonts w:ascii="Arial" w:hAnsi="Arial"/>
              </w:rPr>
            </w:pPr>
            <w:r>
              <w:rPr>
                <w:rFonts w:ascii="Arial" w:hAnsi="Arial"/>
              </w:rPr>
              <w:t>2931</w:t>
            </w:r>
          </w:p>
        </w:tc>
        <w:tc>
          <w:tcPr>
            <w:tcW w:w="0" w:type="auto"/>
          </w:tcPr>
          <w:p w14:paraId="5A040CA2" w14:textId="62C4B9CB" w:rsidR="004A502F" w:rsidRDefault="000D41F2" w:rsidP="006F4A02">
            <w:pPr>
              <w:jc w:val="center"/>
              <w:rPr>
                <w:rFonts w:ascii="Arial" w:hAnsi="Arial"/>
              </w:rPr>
            </w:pPr>
            <w:r>
              <w:rPr>
                <w:rFonts w:ascii="Arial" w:hAnsi="Arial"/>
              </w:rPr>
              <w:t>7.069</w:t>
            </w:r>
          </w:p>
        </w:tc>
        <w:tc>
          <w:tcPr>
            <w:tcW w:w="0" w:type="auto"/>
          </w:tcPr>
          <w:p w14:paraId="2257F01C" w14:textId="662A88D4" w:rsidR="004A502F" w:rsidRDefault="00F94699" w:rsidP="006F4A02">
            <w:pPr>
              <w:jc w:val="center"/>
              <w:rPr>
                <w:rFonts w:ascii="Arial" w:hAnsi="Arial"/>
              </w:rPr>
            </w:pPr>
            <w:r>
              <w:rPr>
                <w:rFonts w:ascii="Arial" w:hAnsi="Arial"/>
              </w:rPr>
              <w:t>9.69</w:t>
            </w:r>
          </w:p>
        </w:tc>
        <w:tc>
          <w:tcPr>
            <w:tcW w:w="0" w:type="auto"/>
          </w:tcPr>
          <w:p w14:paraId="56903D26" w14:textId="7C685777" w:rsidR="004A502F" w:rsidRDefault="00F51D6C" w:rsidP="006F4A02">
            <w:pPr>
              <w:jc w:val="center"/>
              <w:rPr>
                <w:rFonts w:ascii="Arial" w:hAnsi="Arial"/>
              </w:rPr>
            </w:pPr>
            <w:r>
              <w:rPr>
                <w:rFonts w:ascii="Arial" w:hAnsi="Arial"/>
              </w:rPr>
              <w:t>200769.43</w:t>
            </w:r>
          </w:p>
        </w:tc>
      </w:tr>
      <w:tr w:rsidR="004A502F" w14:paraId="019F660E" w14:textId="7686B889" w:rsidTr="004A502F">
        <w:trPr>
          <w:trHeight w:val="328"/>
        </w:trPr>
        <w:tc>
          <w:tcPr>
            <w:tcW w:w="0" w:type="auto"/>
            <w:vMerge w:val="restart"/>
          </w:tcPr>
          <w:p w14:paraId="1AF706BF" w14:textId="77777777" w:rsidR="004A502F" w:rsidRDefault="004A502F" w:rsidP="006F4A02">
            <w:pPr>
              <w:jc w:val="center"/>
              <w:rPr>
                <w:rFonts w:ascii="Arial" w:hAnsi="Arial"/>
              </w:rPr>
            </w:pPr>
          </w:p>
          <w:p w14:paraId="11CA9C24" w14:textId="77777777" w:rsidR="004A502F" w:rsidRDefault="004A502F" w:rsidP="006F4A02">
            <w:pPr>
              <w:jc w:val="center"/>
              <w:rPr>
                <w:rFonts w:ascii="Arial" w:hAnsi="Arial"/>
              </w:rPr>
            </w:pPr>
            <w:r>
              <w:rPr>
                <w:rFonts w:ascii="Arial" w:hAnsi="Arial"/>
              </w:rPr>
              <w:t>Gold</w:t>
            </w:r>
          </w:p>
        </w:tc>
        <w:tc>
          <w:tcPr>
            <w:tcW w:w="0" w:type="auto"/>
          </w:tcPr>
          <w:p w14:paraId="0B34F88C" w14:textId="2C6BE394" w:rsidR="004A502F" w:rsidRDefault="00E0535A" w:rsidP="006F4A02">
            <w:pPr>
              <w:jc w:val="center"/>
              <w:rPr>
                <w:rFonts w:ascii="Arial" w:hAnsi="Arial"/>
              </w:rPr>
            </w:pPr>
            <w:r>
              <w:rPr>
                <w:rFonts w:ascii="Arial" w:hAnsi="Arial"/>
              </w:rPr>
              <w:t>1</w:t>
            </w:r>
          </w:p>
        </w:tc>
        <w:tc>
          <w:tcPr>
            <w:tcW w:w="0" w:type="auto"/>
          </w:tcPr>
          <w:p w14:paraId="24D4C0E2" w14:textId="434C9E0B" w:rsidR="004A502F" w:rsidRDefault="00F51D6C" w:rsidP="006F4A02">
            <w:pPr>
              <w:jc w:val="center"/>
              <w:rPr>
                <w:rFonts w:ascii="Arial" w:hAnsi="Arial"/>
              </w:rPr>
            </w:pPr>
            <w:r>
              <w:rPr>
                <w:rFonts w:ascii="Arial" w:hAnsi="Arial"/>
              </w:rPr>
              <w:t>110.7</w:t>
            </w:r>
          </w:p>
        </w:tc>
        <w:tc>
          <w:tcPr>
            <w:tcW w:w="0" w:type="auto"/>
          </w:tcPr>
          <w:p w14:paraId="10F87399" w14:textId="221925F3" w:rsidR="004A502F" w:rsidRDefault="00F94699" w:rsidP="006F4A02">
            <w:pPr>
              <w:jc w:val="center"/>
              <w:rPr>
                <w:rFonts w:ascii="Arial" w:hAnsi="Arial"/>
              </w:rPr>
            </w:pPr>
            <w:r>
              <w:rPr>
                <w:rFonts w:ascii="Arial" w:hAnsi="Arial"/>
              </w:rPr>
              <w:t>33.35</w:t>
            </w:r>
          </w:p>
        </w:tc>
        <w:tc>
          <w:tcPr>
            <w:tcW w:w="0" w:type="auto"/>
          </w:tcPr>
          <w:p w14:paraId="23670EAD" w14:textId="77777777" w:rsidR="009A0914" w:rsidRDefault="009A0914" w:rsidP="009A0914">
            <w:pPr>
              <w:jc w:val="center"/>
              <w:rPr>
                <w:rFonts w:ascii="Arial" w:hAnsi="Arial"/>
              </w:rPr>
            </w:pPr>
            <w:r>
              <w:rPr>
                <w:rFonts w:ascii="Arial" w:hAnsi="Arial"/>
              </w:rPr>
              <w:t>-</w:t>
            </w:r>
          </w:p>
          <w:p w14:paraId="267771BA" w14:textId="196B318D" w:rsidR="009A0914" w:rsidRDefault="009A0914" w:rsidP="009A0914">
            <w:pPr>
              <w:jc w:val="center"/>
              <w:rPr>
                <w:rFonts w:ascii="Arial" w:hAnsi="Arial"/>
              </w:rPr>
            </w:pPr>
            <w:r>
              <w:rPr>
                <w:rFonts w:ascii="Arial" w:hAnsi="Arial"/>
              </w:rPr>
              <w:t>29</w:t>
            </w:r>
            <w:r w:rsidR="00F94699">
              <w:rPr>
                <w:rFonts w:ascii="Arial" w:hAnsi="Arial"/>
              </w:rPr>
              <w:t>.35</w:t>
            </w:r>
          </w:p>
        </w:tc>
        <w:tc>
          <w:tcPr>
            <w:tcW w:w="0" w:type="auto"/>
          </w:tcPr>
          <w:p w14:paraId="4F52A870" w14:textId="316BE32E" w:rsidR="004A502F" w:rsidRDefault="000D41F2" w:rsidP="006F4A02">
            <w:pPr>
              <w:jc w:val="center"/>
              <w:rPr>
                <w:rFonts w:ascii="Arial" w:hAnsi="Arial"/>
              </w:rPr>
            </w:pPr>
            <w:r>
              <w:rPr>
                <w:rFonts w:ascii="Arial" w:hAnsi="Arial"/>
              </w:rPr>
              <w:t>2931</w:t>
            </w:r>
          </w:p>
        </w:tc>
        <w:tc>
          <w:tcPr>
            <w:tcW w:w="0" w:type="auto"/>
          </w:tcPr>
          <w:p w14:paraId="3114AF8C" w14:textId="0CD002C6" w:rsidR="004A502F" w:rsidRDefault="000D41F2" w:rsidP="006F4A02">
            <w:pPr>
              <w:jc w:val="center"/>
              <w:rPr>
                <w:rFonts w:ascii="Arial" w:hAnsi="Arial"/>
              </w:rPr>
            </w:pPr>
            <w:r>
              <w:rPr>
                <w:rFonts w:ascii="Arial" w:hAnsi="Arial"/>
              </w:rPr>
              <w:t>7.069</w:t>
            </w:r>
          </w:p>
        </w:tc>
        <w:tc>
          <w:tcPr>
            <w:tcW w:w="0" w:type="auto"/>
          </w:tcPr>
          <w:p w14:paraId="6811B57D" w14:textId="48355CCE" w:rsidR="004A502F" w:rsidRDefault="00F94699" w:rsidP="006F4A02">
            <w:pPr>
              <w:jc w:val="center"/>
              <w:rPr>
                <w:rFonts w:ascii="Arial" w:hAnsi="Arial"/>
              </w:rPr>
            </w:pPr>
            <w:r>
              <w:rPr>
                <w:rFonts w:ascii="Arial" w:hAnsi="Arial"/>
              </w:rPr>
              <w:t>5.65</w:t>
            </w:r>
          </w:p>
        </w:tc>
        <w:tc>
          <w:tcPr>
            <w:tcW w:w="0" w:type="auto"/>
          </w:tcPr>
          <w:p w14:paraId="296268E4" w14:textId="2DA4837B" w:rsidR="004A502F" w:rsidRDefault="00F51D6C" w:rsidP="006F4A02">
            <w:pPr>
              <w:jc w:val="center"/>
              <w:rPr>
                <w:rFonts w:ascii="Arial" w:hAnsi="Arial"/>
              </w:rPr>
            </w:pPr>
            <w:r>
              <w:rPr>
                <w:rFonts w:ascii="Arial" w:hAnsi="Arial"/>
              </w:rPr>
              <w:t>117063.7</w:t>
            </w:r>
          </w:p>
        </w:tc>
      </w:tr>
      <w:tr w:rsidR="004A502F" w14:paraId="10D89B06" w14:textId="3F5EB5E4" w:rsidTr="004A502F">
        <w:trPr>
          <w:trHeight w:val="328"/>
        </w:trPr>
        <w:tc>
          <w:tcPr>
            <w:tcW w:w="0" w:type="auto"/>
            <w:vMerge/>
          </w:tcPr>
          <w:p w14:paraId="5B1AD28B" w14:textId="77777777" w:rsidR="004A502F" w:rsidRDefault="004A502F" w:rsidP="006F4A02">
            <w:pPr>
              <w:jc w:val="center"/>
              <w:rPr>
                <w:rFonts w:ascii="Arial" w:hAnsi="Arial"/>
              </w:rPr>
            </w:pPr>
          </w:p>
        </w:tc>
        <w:tc>
          <w:tcPr>
            <w:tcW w:w="0" w:type="auto"/>
          </w:tcPr>
          <w:p w14:paraId="67B00DB4" w14:textId="4206764A" w:rsidR="004A502F" w:rsidRDefault="00E0535A" w:rsidP="006F4A02">
            <w:pPr>
              <w:jc w:val="center"/>
              <w:rPr>
                <w:rFonts w:ascii="Arial" w:hAnsi="Arial"/>
              </w:rPr>
            </w:pPr>
            <w:r>
              <w:rPr>
                <w:rFonts w:ascii="Arial" w:hAnsi="Arial"/>
              </w:rPr>
              <w:t>2</w:t>
            </w:r>
          </w:p>
        </w:tc>
        <w:tc>
          <w:tcPr>
            <w:tcW w:w="0" w:type="auto"/>
          </w:tcPr>
          <w:p w14:paraId="2F0C05D3" w14:textId="66D3194E" w:rsidR="004A502F" w:rsidRDefault="00080927" w:rsidP="006F4A02">
            <w:pPr>
              <w:jc w:val="center"/>
              <w:rPr>
                <w:rFonts w:ascii="Arial" w:hAnsi="Arial"/>
              </w:rPr>
            </w:pPr>
            <w:r>
              <w:rPr>
                <w:rFonts w:ascii="Arial" w:hAnsi="Arial"/>
              </w:rPr>
              <w:t>860.86</w:t>
            </w:r>
          </w:p>
        </w:tc>
        <w:tc>
          <w:tcPr>
            <w:tcW w:w="0" w:type="auto"/>
          </w:tcPr>
          <w:p w14:paraId="7B484119" w14:textId="79021777" w:rsidR="004A502F" w:rsidRDefault="00F94699" w:rsidP="006F4A02">
            <w:pPr>
              <w:jc w:val="center"/>
              <w:rPr>
                <w:rFonts w:ascii="Arial" w:hAnsi="Arial"/>
              </w:rPr>
            </w:pPr>
            <w:r>
              <w:rPr>
                <w:rFonts w:ascii="Arial" w:hAnsi="Arial"/>
              </w:rPr>
              <w:t>33.35</w:t>
            </w:r>
          </w:p>
        </w:tc>
        <w:tc>
          <w:tcPr>
            <w:tcW w:w="0" w:type="auto"/>
          </w:tcPr>
          <w:p w14:paraId="1DF646EF" w14:textId="4690C53C" w:rsidR="004A502F" w:rsidRDefault="009A0914" w:rsidP="006F4A02">
            <w:pPr>
              <w:jc w:val="center"/>
              <w:rPr>
                <w:rFonts w:ascii="Arial" w:hAnsi="Arial"/>
              </w:rPr>
            </w:pPr>
            <w:r>
              <w:rPr>
                <w:rFonts w:ascii="Arial" w:hAnsi="Arial"/>
              </w:rPr>
              <w:t>-50.31</w:t>
            </w:r>
          </w:p>
        </w:tc>
        <w:tc>
          <w:tcPr>
            <w:tcW w:w="0" w:type="auto"/>
          </w:tcPr>
          <w:p w14:paraId="0C0BF334" w14:textId="50E9BE77" w:rsidR="004A502F" w:rsidRDefault="000D41F2" w:rsidP="006F4A02">
            <w:pPr>
              <w:jc w:val="center"/>
              <w:rPr>
                <w:rFonts w:ascii="Arial" w:hAnsi="Arial"/>
              </w:rPr>
            </w:pPr>
            <w:r>
              <w:rPr>
                <w:rFonts w:ascii="Arial" w:hAnsi="Arial"/>
              </w:rPr>
              <w:t>2931</w:t>
            </w:r>
          </w:p>
        </w:tc>
        <w:tc>
          <w:tcPr>
            <w:tcW w:w="0" w:type="auto"/>
          </w:tcPr>
          <w:p w14:paraId="417DC418" w14:textId="0B793442" w:rsidR="004A502F" w:rsidRDefault="000D41F2" w:rsidP="006F4A02">
            <w:pPr>
              <w:jc w:val="center"/>
              <w:rPr>
                <w:rFonts w:ascii="Arial" w:hAnsi="Arial"/>
              </w:rPr>
            </w:pPr>
            <w:r>
              <w:rPr>
                <w:rFonts w:ascii="Arial" w:hAnsi="Arial"/>
              </w:rPr>
              <w:t>7.069</w:t>
            </w:r>
          </w:p>
        </w:tc>
        <w:tc>
          <w:tcPr>
            <w:tcW w:w="0" w:type="auto"/>
          </w:tcPr>
          <w:p w14:paraId="7C0FC612" w14:textId="1202C322" w:rsidR="004A502F" w:rsidRDefault="00F94699" w:rsidP="006F4A02">
            <w:pPr>
              <w:jc w:val="center"/>
              <w:rPr>
                <w:rFonts w:ascii="Arial" w:hAnsi="Arial"/>
              </w:rPr>
            </w:pPr>
            <w:r>
              <w:rPr>
                <w:rFonts w:ascii="Arial" w:hAnsi="Arial"/>
              </w:rPr>
              <w:t>9.69</w:t>
            </w:r>
          </w:p>
        </w:tc>
        <w:tc>
          <w:tcPr>
            <w:tcW w:w="0" w:type="auto"/>
          </w:tcPr>
          <w:p w14:paraId="2F74B51C" w14:textId="6CEA7ED4" w:rsidR="004A502F" w:rsidRDefault="00F51D6C" w:rsidP="006F4A02">
            <w:pPr>
              <w:jc w:val="center"/>
              <w:rPr>
                <w:rFonts w:ascii="Arial" w:hAnsi="Arial"/>
              </w:rPr>
            </w:pPr>
            <w:r>
              <w:rPr>
                <w:rFonts w:ascii="Arial" w:hAnsi="Arial"/>
              </w:rPr>
              <w:t>1443923</w:t>
            </w:r>
            <w:r w:rsidR="00080927">
              <w:rPr>
                <w:rFonts w:ascii="Arial" w:hAnsi="Arial"/>
              </w:rPr>
              <w:t>.766</w:t>
            </w:r>
          </w:p>
        </w:tc>
      </w:tr>
    </w:tbl>
    <w:p w14:paraId="2F77215F" w14:textId="77777777" w:rsidR="00CE1E75" w:rsidRDefault="00CE1E75" w:rsidP="00315AAF">
      <w:pPr>
        <w:rPr>
          <w:rFonts w:ascii="Arial" w:hAnsi="Arial"/>
          <w:sz w:val="28"/>
          <w:szCs w:val="28"/>
        </w:rPr>
      </w:pPr>
    </w:p>
    <w:p w14:paraId="349B91D5" w14:textId="77777777" w:rsidR="0004080B" w:rsidRDefault="0004080B" w:rsidP="00315AAF">
      <w:pPr>
        <w:rPr>
          <w:rFonts w:ascii="Arial" w:hAnsi="Arial"/>
          <w:u w:val="single"/>
        </w:rPr>
      </w:pPr>
    </w:p>
    <w:p w14:paraId="4F3668DA" w14:textId="77777777" w:rsidR="0004080B" w:rsidRDefault="0004080B" w:rsidP="00315AAF">
      <w:pPr>
        <w:rPr>
          <w:rFonts w:ascii="Arial" w:hAnsi="Arial"/>
          <w:u w:val="single"/>
        </w:rPr>
      </w:pPr>
    </w:p>
    <w:p w14:paraId="7561502E" w14:textId="77777777" w:rsidR="0004080B" w:rsidRDefault="0004080B" w:rsidP="00315AAF">
      <w:pPr>
        <w:rPr>
          <w:rFonts w:ascii="Arial" w:hAnsi="Arial"/>
          <w:u w:val="single"/>
        </w:rPr>
      </w:pPr>
    </w:p>
    <w:p w14:paraId="314DDE83" w14:textId="77777777" w:rsidR="0004080B" w:rsidRDefault="0004080B" w:rsidP="00315AAF">
      <w:pPr>
        <w:rPr>
          <w:rFonts w:ascii="Arial" w:hAnsi="Arial"/>
          <w:u w:val="single"/>
        </w:rPr>
      </w:pPr>
    </w:p>
    <w:p w14:paraId="135E0D5A" w14:textId="77777777" w:rsidR="0004080B" w:rsidRDefault="0004080B" w:rsidP="00315AAF">
      <w:pPr>
        <w:rPr>
          <w:rFonts w:ascii="Arial" w:hAnsi="Arial"/>
          <w:u w:val="single"/>
        </w:rPr>
      </w:pPr>
    </w:p>
    <w:p w14:paraId="22603A1C" w14:textId="51B881D6" w:rsidR="00315AAF" w:rsidRDefault="00315AAF" w:rsidP="00315AAF">
      <w:pPr>
        <w:rPr>
          <w:rFonts w:ascii="Arial" w:hAnsi="Arial"/>
        </w:rPr>
      </w:pPr>
      <w:r w:rsidRPr="00661B84">
        <w:rPr>
          <w:rFonts w:ascii="Arial" w:hAnsi="Arial"/>
          <w:u w:val="single"/>
        </w:rPr>
        <w:t>Sample Calculation</w:t>
      </w:r>
      <w:r>
        <w:rPr>
          <w:rFonts w:ascii="Arial" w:hAnsi="Arial"/>
        </w:rPr>
        <w:t>: Sh</w:t>
      </w:r>
      <w:r w:rsidR="002E6ED9">
        <w:rPr>
          <w:rFonts w:ascii="Arial" w:hAnsi="Arial"/>
        </w:rPr>
        <w:t>ow your</w:t>
      </w:r>
      <w:r w:rsidR="00156336">
        <w:rPr>
          <w:rFonts w:ascii="Arial" w:hAnsi="Arial"/>
        </w:rPr>
        <w:t xml:space="preserve"> calculation of</w:t>
      </w:r>
      <w:r w:rsidR="002E6ED9">
        <w:rPr>
          <w:rFonts w:ascii="Arial" w:hAnsi="Arial"/>
        </w:rPr>
        <w:t xml:space="preserve"> </w:t>
      </w:r>
      <w:r w:rsidR="00BE5BF0">
        <w:rPr>
          <w:rFonts w:ascii="Arial" w:hAnsi="Arial"/>
        </w:rPr>
        <w:t>heat</w:t>
      </w:r>
      <w:r>
        <w:rPr>
          <w:rFonts w:ascii="Arial" w:hAnsi="Arial"/>
        </w:rPr>
        <w:t xml:space="preserve"> </w:t>
      </w:r>
      <w:r w:rsidR="002E6ED9">
        <w:rPr>
          <w:rFonts w:ascii="Arial" w:hAnsi="Arial"/>
        </w:rPr>
        <w:t xml:space="preserve">transfer </w:t>
      </w:r>
      <w:r w:rsidR="00F10BDD" w:rsidRPr="00156336">
        <w:rPr>
          <w:rFonts w:ascii="Arial" w:hAnsi="Arial"/>
          <w:i/>
        </w:rPr>
        <w:t>into</w:t>
      </w:r>
      <w:r w:rsidR="00F10BDD">
        <w:rPr>
          <w:rFonts w:ascii="Arial" w:hAnsi="Arial"/>
        </w:rPr>
        <w:t xml:space="preserve"> the liquid </w:t>
      </w:r>
      <w:r>
        <w:rPr>
          <w:rFonts w:ascii="Arial" w:hAnsi="Arial"/>
        </w:rPr>
        <w:t>for the Aluminum cube</w:t>
      </w:r>
      <w:r w:rsidR="002E6ED9">
        <w:rPr>
          <w:rFonts w:ascii="Arial" w:hAnsi="Arial"/>
        </w:rPr>
        <w:t xml:space="preserve"> (trial 1)</w:t>
      </w:r>
      <w:r>
        <w:rPr>
          <w:rFonts w:ascii="Arial" w:hAnsi="Arial"/>
        </w:rPr>
        <w:t>.</w:t>
      </w:r>
    </w:p>
    <w:p w14:paraId="52137C94" w14:textId="77777777" w:rsidR="00F10BDD" w:rsidRDefault="00F10BDD" w:rsidP="00315AAF">
      <w:pPr>
        <w:rPr>
          <w:rFonts w:ascii="Arial" w:hAnsi="Arial"/>
        </w:rPr>
      </w:pPr>
    </w:p>
    <w:p w14:paraId="509F285C" w14:textId="4F53A416" w:rsidR="00F10BDD" w:rsidRDefault="00AE7AA3" w:rsidP="00315AAF">
      <w:pPr>
        <w:rPr>
          <w:rFonts w:ascii="Arial" w:hAnsi="Arial"/>
        </w:rPr>
      </w:pPr>
      <w:r>
        <w:rPr>
          <w:rFonts w:ascii="Arial" w:hAnsi="Arial"/>
        </w:rPr>
        <w:t>Q=</w:t>
      </w:r>
      <w:proofErr w:type="spellStart"/>
      <w:r>
        <w:rPr>
          <w:rFonts w:ascii="Arial" w:hAnsi="Arial"/>
        </w:rPr>
        <w:t>mc</w:t>
      </w:r>
      <w:r>
        <w:rPr>
          <w:rFonts w:ascii="Arial" w:hAnsi="Arial" w:cs="Arial"/>
        </w:rPr>
        <w:t>∆</w:t>
      </w:r>
      <w:r>
        <w:rPr>
          <w:rFonts w:ascii="Arial" w:hAnsi="Arial"/>
        </w:rPr>
        <w:t>t</w:t>
      </w:r>
      <w:proofErr w:type="spellEnd"/>
    </w:p>
    <w:p w14:paraId="04DC2F29" w14:textId="140E3D93" w:rsidR="00F10BDD" w:rsidRDefault="00AE7AA3" w:rsidP="00315AAF">
      <w:pPr>
        <w:rPr>
          <w:rFonts w:ascii="Arial" w:hAnsi="Arial"/>
        </w:rPr>
      </w:pPr>
      <w:r>
        <w:rPr>
          <w:rFonts w:ascii="Arial" w:hAnsi="Arial"/>
        </w:rPr>
        <w:t>=2931 x 7.069 x 5.65</w:t>
      </w:r>
    </w:p>
    <w:p w14:paraId="015CF6D7" w14:textId="03250D08" w:rsidR="00AE7AA3" w:rsidRDefault="00AE7AA3" w:rsidP="00315AAF">
      <w:pPr>
        <w:rPr>
          <w:rFonts w:ascii="Arial" w:hAnsi="Arial"/>
        </w:rPr>
      </w:pPr>
      <w:r>
        <w:rPr>
          <w:rFonts w:ascii="Arial" w:hAnsi="Arial"/>
        </w:rPr>
        <w:t>=117063.7</w:t>
      </w:r>
    </w:p>
    <w:p w14:paraId="0E09F44A" w14:textId="77777777" w:rsidR="00F10BDD" w:rsidRDefault="00F10BDD" w:rsidP="00315AAF">
      <w:pPr>
        <w:rPr>
          <w:rFonts w:ascii="Arial" w:hAnsi="Arial"/>
        </w:rPr>
      </w:pPr>
    </w:p>
    <w:p w14:paraId="2EED7DCC" w14:textId="77777777" w:rsidR="00F10BDD" w:rsidRDefault="00F10BDD" w:rsidP="00315AAF">
      <w:pPr>
        <w:rPr>
          <w:rFonts w:ascii="Arial" w:hAnsi="Arial"/>
        </w:rPr>
      </w:pPr>
    </w:p>
    <w:p w14:paraId="58075495" w14:textId="45AA4B37" w:rsidR="00F10BDD" w:rsidRDefault="00F10BDD" w:rsidP="00F10BDD">
      <w:pPr>
        <w:rPr>
          <w:rFonts w:ascii="Arial" w:hAnsi="Arial"/>
        </w:rPr>
      </w:pPr>
      <w:r w:rsidRPr="00661B84">
        <w:rPr>
          <w:rFonts w:ascii="Arial" w:hAnsi="Arial"/>
          <w:u w:val="single"/>
        </w:rPr>
        <w:t>Sample Calculation</w:t>
      </w:r>
      <w:r>
        <w:rPr>
          <w:rFonts w:ascii="Arial" w:hAnsi="Arial"/>
        </w:rPr>
        <w:t xml:space="preserve">: Show your </w:t>
      </w:r>
      <w:r w:rsidR="00156336">
        <w:rPr>
          <w:rFonts w:ascii="Arial" w:hAnsi="Arial"/>
        </w:rPr>
        <w:t xml:space="preserve">calculation of </w:t>
      </w:r>
      <w:r>
        <w:rPr>
          <w:rFonts w:ascii="Arial" w:hAnsi="Arial"/>
        </w:rPr>
        <w:t xml:space="preserve">heat transfer </w:t>
      </w:r>
      <w:r w:rsidRPr="00156336">
        <w:rPr>
          <w:rFonts w:ascii="Arial" w:hAnsi="Arial"/>
          <w:i/>
        </w:rPr>
        <w:t>from</w:t>
      </w:r>
      <w:r>
        <w:rPr>
          <w:rFonts w:ascii="Arial" w:hAnsi="Arial"/>
        </w:rPr>
        <w:t xml:space="preserve"> the cube for the Aluminum cube (trial 1).</w:t>
      </w:r>
    </w:p>
    <w:p w14:paraId="67FFB673" w14:textId="77777777" w:rsidR="00F10BDD" w:rsidRDefault="00F10BDD" w:rsidP="00315AAF">
      <w:pPr>
        <w:rPr>
          <w:rFonts w:ascii="Arial" w:hAnsi="Arial"/>
        </w:rPr>
      </w:pPr>
    </w:p>
    <w:p w14:paraId="2DC65531" w14:textId="77777777" w:rsidR="00AE7AA3" w:rsidRDefault="00AE7AA3" w:rsidP="00AE7AA3">
      <w:pPr>
        <w:rPr>
          <w:rFonts w:ascii="Arial" w:hAnsi="Arial"/>
        </w:rPr>
      </w:pPr>
      <w:r>
        <w:rPr>
          <w:rFonts w:ascii="Arial" w:hAnsi="Arial"/>
        </w:rPr>
        <w:t xml:space="preserve">Q= </w:t>
      </w:r>
      <w:proofErr w:type="spellStart"/>
      <w:r>
        <w:rPr>
          <w:rFonts w:ascii="Arial" w:hAnsi="Arial"/>
        </w:rPr>
        <w:t>mc</w:t>
      </w:r>
      <w:r>
        <w:rPr>
          <w:rFonts w:ascii="Arial" w:hAnsi="Arial" w:cs="Arial"/>
        </w:rPr>
        <w:t>∆</w:t>
      </w:r>
      <w:r>
        <w:rPr>
          <w:rFonts w:ascii="Arial" w:hAnsi="Arial"/>
        </w:rPr>
        <w:t>t</w:t>
      </w:r>
      <w:proofErr w:type="spellEnd"/>
    </w:p>
    <w:p w14:paraId="372412FC" w14:textId="5759DED4" w:rsidR="002E6ED9" w:rsidRDefault="002E6ED9" w:rsidP="00315AAF">
      <w:pPr>
        <w:rPr>
          <w:rFonts w:ascii="Arial" w:hAnsi="Arial"/>
        </w:rPr>
      </w:pPr>
    </w:p>
    <w:p w14:paraId="7DF92476" w14:textId="51A8F9E2" w:rsidR="002E6ED9" w:rsidRDefault="00AE7AA3" w:rsidP="00315AAF">
      <w:pPr>
        <w:rPr>
          <w:rFonts w:ascii="Arial" w:hAnsi="Arial"/>
        </w:rPr>
      </w:pPr>
      <w:r>
        <w:rPr>
          <w:rFonts w:ascii="Arial" w:hAnsi="Arial"/>
        </w:rPr>
        <w:t>=791.27 x 4.666 x -29.35</w:t>
      </w:r>
    </w:p>
    <w:p w14:paraId="65103938" w14:textId="39EE2DD2" w:rsidR="00AE7AA3" w:rsidRDefault="00AE7AA3" w:rsidP="00315AAF">
      <w:pPr>
        <w:rPr>
          <w:rFonts w:ascii="Arial" w:hAnsi="Arial"/>
        </w:rPr>
      </w:pPr>
      <w:r>
        <w:rPr>
          <w:rFonts w:ascii="Arial" w:hAnsi="Arial"/>
        </w:rPr>
        <w:t>=108362.13</w:t>
      </w:r>
    </w:p>
    <w:p w14:paraId="7A2E1487" w14:textId="77777777" w:rsidR="00992EC8" w:rsidRDefault="00992EC8" w:rsidP="002E6ED9">
      <w:pPr>
        <w:rPr>
          <w:rFonts w:ascii="Arial" w:hAnsi="Arial"/>
          <w:u w:val="single"/>
        </w:rPr>
      </w:pPr>
    </w:p>
    <w:p w14:paraId="54D67940" w14:textId="77777777" w:rsidR="00992EC8" w:rsidRDefault="00992EC8" w:rsidP="002E6ED9">
      <w:pPr>
        <w:rPr>
          <w:rFonts w:ascii="Arial" w:hAnsi="Arial"/>
          <w:u w:val="single"/>
        </w:rPr>
      </w:pPr>
    </w:p>
    <w:p w14:paraId="35AB6EF2" w14:textId="612AC0A6" w:rsidR="002E6ED9" w:rsidRDefault="002E6ED9" w:rsidP="002E6ED9">
      <w:pPr>
        <w:rPr>
          <w:rFonts w:ascii="Arial" w:hAnsi="Arial"/>
        </w:rPr>
      </w:pPr>
      <w:r w:rsidRPr="00661B84">
        <w:rPr>
          <w:rFonts w:ascii="Arial" w:hAnsi="Arial"/>
          <w:u w:val="single"/>
        </w:rPr>
        <w:t>Sample Calculation</w:t>
      </w:r>
      <w:r>
        <w:rPr>
          <w:rFonts w:ascii="Arial" w:hAnsi="Arial"/>
        </w:rPr>
        <w:t>: Show your specific heat calculation for the Aluminum cube (trial 1).</w:t>
      </w:r>
    </w:p>
    <w:p w14:paraId="59F8B7AE" w14:textId="77777777" w:rsidR="002E6ED9" w:rsidRDefault="002E6ED9" w:rsidP="00315AAF">
      <w:pPr>
        <w:rPr>
          <w:rFonts w:ascii="Arial" w:hAnsi="Arial"/>
        </w:rPr>
      </w:pPr>
    </w:p>
    <w:p w14:paraId="7DCFAC30" w14:textId="1B929A2B" w:rsidR="00315AAF" w:rsidRDefault="00315AAF" w:rsidP="007F05AB">
      <w:pPr>
        <w:rPr>
          <w:rFonts w:ascii="Arial" w:hAnsi="Arial"/>
        </w:rPr>
      </w:pPr>
    </w:p>
    <w:p w14:paraId="47C3A4EB" w14:textId="5697C048" w:rsidR="00E713FF" w:rsidRDefault="00AE7AA3" w:rsidP="007F05AB">
      <w:pPr>
        <w:rPr>
          <w:rFonts w:ascii="Arial" w:hAnsi="Arial"/>
        </w:rPr>
      </w:pPr>
      <w:r>
        <w:rPr>
          <w:rFonts w:ascii="Arial" w:hAnsi="Arial"/>
        </w:rPr>
        <w:t>=4.666 x -29.35</w:t>
      </w:r>
    </w:p>
    <w:p w14:paraId="379A9999" w14:textId="681BCCA8" w:rsidR="00E713FF" w:rsidRDefault="00AE7AA3" w:rsidP="007F05AB">
      <w:pPr>
        <w:rPr>
          <w:rFonts w:ascii="Arial" w:hAnsi="Arial"/>
        </w:rPr>
      </w:pPr>
      <w:r>
        <w:rPr>
          <w:rFonts w:ascii="Arial" w:hAnsi="Arial"/>
        </w:rPr>
        <w:t>=-136.95kg</w:t>
      </w:r>
      <w:r w:rsidRPr="00AE7AA3">
        <w:rPr>
          <w:rFonts w:ascii="Arial" w:hAnsi="Arial"/>
        </w:rPr>
        <w:t>°C</w:t>
      </w:r>
      <w:r>
        <w:rPr>
          <w:rFonts w:ascii="Arial" w:hAnsi="Arial"/>
        </w:rPr>
        <w:t xml:space="preserve"> C</w:t>
      </w:r>
    </w:p>
    <w:p w14:paraId="0306D14E" w14:textId="265289AC" w:rsidR="00AE7AA3" w:rsidRDefault="00AE7AA3" w:rsidP="007F05AB">
      <w:pPr>
        <w:rPr>
          <w:rFonts w:ascii="Arial" w:hAnsi="Arial"/>
        </w:rPr>
      </w:pPr>
      <w:proofErr w:type="gramStart"/>
      <w:r>
        <w:rPr>
          <w:rFonts w:ascii="Arial" w:hAnsi="Arial"/>
        </w:rPr>
        <w:t>Qc</w:t>
      </w:r>
      <w:proofErr w:type="gramEnd"/>
      <w:r>
        <w:rPr>
          <w:rFonts w:ascii="Arial" w:hAnsi="Arial"/>
        </w:rPr>
        <w:t>=-</w:t>
      </w:r>
      <w:proofErr w:type="spellStart"/>
      <w:r>
        <w:rPr>
          <w:rFonts w:ascii="Arial" w:hAnsi="Arial"/>
        </w:rPr>
        <w:t>Ql</w:t>
      </w:r>
      <w:proofErr w:type="spellEnd"/>
    </w:p>
    <w:p w14:paraId="41034E56" w14:textId="77777777" w:rsidR="00E713FF" w:rsidRDefault="00E713FF" w:rsidP="007F05AB">
      <w:pPr>
        <w:rPr>
          <w:rFonts w:ascii="Arial" w:hAnsi="Arial"/>
        </w:rPr>
      </w:pPr>
    </w:p>
    <w:p w14:paraId="03686804" w14:textId="4D545D9D" w:rsidR="00AE7AA3" w:rsidRDefault="00AE7AA3" w:rsidP="00AE7AA3">
      <w:pPr>
        <w:rPr>
          <w:rFonts w:ascii="Arial" w:hAnsi="Arial"/>
        </w:rPr>
      </w:pPr>
      <w:r>
        <w:rPr>
          <w:rFonts w:ascii="Arial" w:hAnsi="Arial"/>
        </w:rPr>
        <w:t>-117063.7=-136.95C</w:t>
      </w:r>
    </w:p>
    <w:p w14:paraId="36E10538" w14:textId="1333E5D1" w:rsidR="00E713FF" w:rsidRDefault="00AE7AA3" w:rsidP="007F05AB">
      <w:pPr>
        <w:rPr>
          <w:rFonts w:ascii="Arial" w:hAnsi="Arial"/>
        </w:rPr>
      </w:pPr>
      <w:r>
        <w:rPr>
          <w:rFonts w:ascii="Arial" w:hAnsi="Arial"/>
        </w:rPr>
        <w:t>C=791.27</w:t>
      </w:r>
    </w:p>
    <w:p w14:paraId="230DA5A0" w14:textId="77777777" w:rsidR="00315AAF" w:rsidRDefault="00315AAF" w:rsidP="007F05AB">
      <w:pPr>
        <w:rPr>
          <w:rFonts w:ascii="Arial" w:hAnsi="Arial"/>
        </w:rPr>
      </w:pPr>
    </w:p>
    <w:p w14:paraId="27D4BC59" w14:textId="77777777" w:rsidR="000F36DC" w:rsidRPr="008930E7" w:rsidRDefault="000F36DC" w:rsidP="000F36DC">
      <w:pPr>
        <w:rPr>
          <w:rFonts w:ascii="Arial" w:hAnsi="Arial"/>
          <w:u w:val="single"/>
        </w:rPr>
      </w:pPr>
      <w:r w:rsidRPr="008930E7">
        <w:rPr>
          <w:rFonts w:ascii="Arial" w:hAnsi="Arial"/>
          <w:u w:val="single"/>
        </w:rPr>
        <w:t>Observations and Questions</w:t>
      </w:r>
    </w:p>
    <w:p w14:paraId="274A57FC" w14:textId="77777777" w:rsidR="000F36DC" w:rsidRDefault="000F36DC" w:rsidP="000F36DC">
      <w:pPr>
        <w:rPr>
          <w:rFonts w:ascii="Arial" w:hAnsi="Arial"/>
        </w:rPr>
      </w:pPr>
    </w:p>
    <w:p w14:paraId="02C73544" w14:textId="47B25190" w:rsidR="00315AAF" w:rsidRDefault="000F36DC" w:rsidP="007F05AB">
      <w:pPr>
        <w:rPr>
          <w:rFonts w:ascii="Arial" w:hAnsi="Arial"/>
        </w:rPr>
      </w:pPr>
      <w:r>
        <w:rPr>
          <w:rFonts w:ascii="Arial" w:hAnsi="Arial"/>
        </w:rPr>
        <w:t>[</w:t>
      </w:r>
      <w:r w:rsidR="00D67515">
        <w:rPr>
          <w:rFonts w:ascii="Arial" w:hAnsi="Arial"/>
        </w:rPr>
        <w:t>1</w:t>
      </w:r>
      <w:r w:rsidR="005D566D">
        <w:rPr>
          <w:rFonts w:ascii="Arial" w:hAnsi="Arial"/>
        </w:rPr>
        <w:t xml:space="preserve">] If you had to hold one of these </w:t>
      </w:r>
      <w:r w:rsidR="00D67515">
        <w:rPr>
          <w:rFonts w:ascii="Arial" w:hAnsi="Arial"/>
        </w:rPr>
        <w:t xml:space="preserve">heated </w:t>
      </w:r>
      <w:r w:rsidR="005D566D">
        <w:rPr>
          <w:rFonts w:ascii="Arial" w:hAnsi="Arial"/>
        </w:rPr>
        <w:t>cube</w:t>
      </w:r>
      <w:r w:rsidR="00D67515">
        <w:rPr>
          <w:rFonts w:ascii="Arial" w:hAnsi="Arial"/>
        </w:rPr>
        <w:t xml:space="preserve">s </w:t>
      </w:r>
      <w:r w:rsidR="005D566D">
        <w:rPr>
          <w:rFonts w:ascii="Arial" w:hAnsi="Arial"/>
        </w:rPr>
        <w:t>in you</w:t>
      </w:r>
      <w:r w:rsidR="00D67515">
        <w:rPr>
          <w:rFonts w:ascii="Arial" w:hAnsi="Arial"/>
        </w:rPr>
        <w:t>r</w:t>
      </w:r>
      <w:r w:rsidR="005D566D">
        <w:rPr>
          <w:rFonts w:ascii="Arial" w:hAnsi="Arial"/>
        </w:rPr>
        <w:t xml:space="preserve"> damp hand for 1 min, which would you pick and why?</w:t>
      </w:r>
    </w:p>
    <w:p w14:paraId="296A3ADD" w14:textId="77777777" w:rsidR="00CE1E75" w:rsidRDefault="00CE1E75" w:rsidP="007F05AB">
      <w:pPr>
        <w:rPr>
          <w:rFonts w:ascii="Arial" w:hAnsi="Arial"/>
        </w:rPr>
      </w:pPr>
    </w:p>
    <w:p w14:paraId="6B60F7C4" w14:textId="623122EF" w:rsidR="00CE1E75" w:rsidRDefault="00CE1E75" w:rsidP="007F05AB">
      <w:pPr>
        <w:rPr>
          <w:rFonts w:ascii="Arial" w:hAnsi="Arial"/>
        </w:rPr>
      </w:pPr>
    </w:p>
    <w:p w14:paraId="2F532FAC" w14:textId="77777777" w:rsidR="00315AAF" w:rsidRDefault="00315AAF" w:rsidP="007F05AB">
      <w:pPr>
        <w:rPr>
          <w:rFonts w:ascii="Arial" w:hAnsi="Arial"/>
        </w:rPr>
      </w:pPr>
    </w:p>
    <w:p w14:paraId="2290EB17" w14:textId="7F3A2EEE" w:rsidR="007F05AB" w:rsidRPr="00700C46" w:rsidRDefault="005F5089" w:rsidP="007F05AB">
      <w:pPr>
        <w:tabs>
          <w:tab w:val="left" w:pos="6944"/>
        </w:tabs>
        <w:rPr>
          <w:rFonts w:ascii="Arial" w:hAnsi="Arial"/>
          <w:b/>
        </w:rPr>
      </w:pPr>
      <w:r w:rsidRPr="00700C46">
        <w:rPr>
          <w:rFonts w:ascii="Arial" w:hAnsi="Arial"/>
          <w:b/>
        </w:rPr>
        <w:t>Aluminum:</w:t>
      </w:r>
      <w:r w:rsidR="00AE7AA3" w:rsidRPr="00700C46">
        <w:rPr>
          <w:rFonts w:ascii="Arial" w:hAnsi="Arial"/>
          <w:b/>
        </w:rPr>
        <w:t xml:space="preserve"> because it has a lower heat transfer.</w:t>
      </w:r>
      <w:r w:rsidR="007F05AB" w:rsidRPr="00700C46">
        <w:rPr>
          <w:rFonts w:ascii="Arial" w:hAnsi="Arial"/>
          <w:b/>
        </w:rPr>
        <w:tab/>
      </w:r>
    </w:p>
    <w:sectPr w:rsidR="007F05AB" w:rsidRPr="00700C46" w:rsidSect="00A943E1">
      <w:headerReference w:type="even" r:id="rId9"/>
      <w:headerReference w:type="default" r:id="rId10"/>
      <w:footerReference w:type="even" r:id="rId11"/>
      <w:footerReference w:type="default" r:id="rId12"/>
      <w:headerReference w:type="first" r:id="rId13"/>
      <w:footerReference w:type="first" r:id="rId14"/>
      <w:pgSz w:w="12240" w:h="15840"/>
      <w:pgMar w:top="1080" w:right="1080" w:bottom="1080" w:left="108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4579A1" w14:textId="77777777" w:rsidR="006E146A" w:rsidRDefault="006E146A" w:rsidP="007F05AB">
      <w:r>
        <w:separator/>
      </w:r>
    </w:p>
  </w:endnote>
  <w:endnote w:type="continuationSeparator" w:id="0">
    <w:p w14:paraId="40CF754C" w14:textId="77777777" w:rsidR="006E146A" w:rsidRDefault="006E146A" w:rsidP="007F0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Calibri"/>
    <w:charset w:val="00"/>
    <w:family w:val="auto"/>
    <w:pitch w:val="variable"/>
    <w:sig w:usb0="E1000AEF" w:usb1="5000A1FF" w:usb2="00000000" w:usb3="00000000" w:csb0="000001BF" w:csb1="00000000"/>
  </w:font>
  <w:font w:name="PMingLiU">
    <w:altName w:val="Arial Unicode MS"/>
    <w:panose1 w:val="02010601000101010101"/>
    <w:charset w:val="88"/>
    <w:family w:val="roman"/>
    <w:pitch w:val="variable"/>
    <w:sig w:usb0="00000000"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D9BA7" w14:textId="33310412" w:rsidR="00A764E2" w:rsidRDefault="00A764E2" w:rsidP="005F772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4A56EC">
      <w:rPr>
        <w:rStyle w:val="PageNumber"/>
        <w:noProof/>
      </w:rPr>
      <w:t>6</w:t>
    </w:r>
    <w:r>
      <w:rPr>
        <w:rStyle w:val="PageNumber"/>
      </w:rPr>
      <w:fldChar w:fldCharType="end"/>
    </w:r>
  </w:p>
  <w:p w14:paraId="15728B94" w14:textId="4B4E285A" w:rsidR="00A764E2" w:rsidRPr="00867819" w:rsidRDefault="00A764E2" w:rsidP="00BF2DE9">
    <w:pPr>
      <w:pStyle w:val="Footer"/>
      <w:ind w:right="360" w:firstLine="360"/>
      <w:rPr>
        <w:rFonts w:ascii="Arial" w:hAnsi="Arial" w:cs="Arial"/>
        <w:i/>
        <w:sz w:val="20"/>
        <w:szCs w:val="20"/>
      </w:rPr>
    </w:pPr>
    <w:r>
      <w:ptab w:relativeTo="margin" w:alignment="center" w:leader="none"/>
    </w:r>
    <w:proofErr w:type="spellStart"/>
    <w:r>
      <w:rPr>
        <w:rFonts w:ascii="Arial" w:hAnsi="Arial" w:cs="Arial"/>
        <w:i/>
        <w:sz w:val="20"/>
        <w:szCs w:val="20"/>
      </w:rPr>
      <w:t>TableTop</w:t>
    </w:r>
    <w:proofErr w:type="spellEnd"/>
    <w:r>
      <w:rPr>
        <w:rFonts w:ascii="Arial" w:hAnsi="Arial" w:cs="Arial"/>
        <w:i/>
        <w:sz w:val="20"/>
        <w:szCs w:val="20"/>
      </w:rPr>
      <w:t xml:space="preserve"> Science</w:t>
    </w:r>
    <w:r w:rsidRPr="00867819">
      <w:rPr>
        <w:rFonts w:ascii="Arial" w:hAnsi="Arial" w:cs="Arial"/>
        <w:i/>
        <w:sz w:val="20"/>
        <w:szCs w:val="20"/>
      </w:rPr>
      <w:t xml:space="preserve"> – All Rights Reserved</w:t>
    </w:r>
  </w:p>
  <w:p w14:paraId="5812C42A" w14:textId="30269B03" w:rsidR="00A764E2" w:rsidRDefault="00A764E2" w:rsidP="00AF2F74">
    <w:pPr>
      <w:pStyle w:val="Footer"/>
      <w:ind w:right="360" w:firstLine="360"/>
    </w:pPr>
    <w: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B3B42" w14:textId="1941BA36" w:rsidR="00A764E2" w:rsidRDefault="00A764E2" w:rsidP="005F772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4A56EC">
      <w:rPr>
        <w:rStyle w:val="PageNumber"/>
        <w:noProof/>
      </w:rPr>
      <w:t>7</w:t>
    </w:r>
    <w:r>
      <w:rPr>
        <w:rStyle w:val="PageNumber"/>
      </w:rPr>
      <w:fldChar w:fldCharType="end"/>
    </w:r>
  </w:p>
  <w:p w14:paraId="104A3D82" w14:textId="46EE9456" w:rsidR="00A764E2" w:rsidRPr="00867819" w:rsidRDefault="00A764E2" w:rsidP="00AF2F74">
    <w:pPr>
      <w:pStyle w:val="Footer"/>
      <w:ind w:right="360" w:firstLine="360"/>
      <w:rPr>
        <w:rFonts w:ascii="Arial" w:hAnsi="Arial" w:cs="Arial"/>
        <w:i/>
        <w:sz w:val="20"/>
        <w:szCs w:val="20"/>
      </w:rPr>
    </w:pPr>
    <w:r w:rsidRPr="00867819">
      <w:rPr>
        <w:sz w:val="20"/>
        <w:szCs w:val="20"/>
      </w:rPr>
      <w:ptab w:relativeTo="margin" w:alignment="center" w:leader="none"/>
    </w:r>
    <w:proofErr w:type="spellStart"/>
    <w:r>
      <w:rPr>
        <w:rFonts w:ascii="Arial" w:hAnsi="Arial" w:cs="Arial"/>
        <w:i/>
        <w:sz w:val="20"/>
        <w:szCs w:val="20"/>
      </w:rPr>
      <w:t>TableTop</w:t>
    </w:r>
    <w:proofErr w:type="spellEnd"/>
    <w:r>
      <w:rPr>
        <w:rFonts w:ascii="Arial" w:hAnsi="Arial" w:cs="Arial"/>
        <w:i/>
        <w:sz w:val="20"/>
        <w:szCs w:val="20"/>
      </w:rPr>
      <w:t xml:space="preserve"> Science</w:t>
    </w:r>
    <w:r w:rsidRPr="00867819">
      <w:rPr>
        <w:rFonts w:ascii="Arial" w:hAnsi="Arial" w:cs="Arial"/>
        <w:i/>
        <w:sz w:val="20"/>
        <w:szCs w:val="20"/>
      </w:rPr>
      <w:t xml:space="preserve"> – All Rights Reserved</w:t>
    </w:r>
    <w:r w:rsidRPr="00867819">
      <w:rPr>
        <w:rFonts w:ascii="Arial" w:hAnsi="Arial" w:cs="Arial"/>
        <w:i/>
        <w:sz w:val="20"/>
        <w:szCs w:val="20"/>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655D0" w14:textId="77777777" w:rsidR="00A764E2" w:rsidRDefault="00A764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7A9E5A" w14:textId="77777777" w:rsidR="006E146A" w:rsidRDefault="006E146A" w:rsidP="007F05AB">
      <w:r>
        <w:separator/>
      </w:r>
    </w:p>
  </w:footnote>
  <w:footnote w:type="continuationSeparator" w:id="0">
    <w:p w14:paraId="1B736223" w14:textId="77777777" w:rsidR="006E146A" w:rsidRDefault="006E146A" w:rsidP="007F05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B7E25" w14:textId="4A876C8F" w:rsidR="00A764E2" w:rsidRDefault="00A764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1E5E1" w14:textId="4B81B848" w:rsidR="00A764E2" w:rsidRDefault="00A764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95FDB" w14:textId="485C91F3" w:rsidR="00A764E2" w:rsidRDefault="00A764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evenAndOddHeaders/>
  <w:doNotShadeFormData/>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5AB"/>
    <w:rsid w:val="000058A9"/>
    <w:rsid w:val="00015532"/>
    <w:rsid w:val="00016BD9"/>
    <w:rsid w:val="00022C79"/>
    <w:rsid w:val="0004080B"/>
    <w:rsid w:val="00044090"/>
    <w:rsid w:val="0004469F"/>
    <w:rsid w:val="00055CA0"/>
    <w:rsid w:val="0006101C"/>
    <w:rsid w:val="00063114"/>
    <w:rsid w:val="00080927"/>
    <w:rsid w:val="00086F97"/>
    <w:rsid w:val="000C6983"/>
    <w:rsid w:val="000C78A0"/>
    <w:rsid w:val="000D41F2"/>
    <w:rsid w:val="000F36DC"/>
    <w:rsid w:val="000F3A24"/>
    <w:rsid w:val="00117F55"/>
    <w:rsid w:val="001234A2"/>
    <w:rsid w:val="00126695"/>
    <w:rsid w:val="001379AB"/>
    <w:rsid w:val="00140C7C"/>
    <w:rsid w:val="00156336"/>
    <w:rsid w:val="001A03DA"/>
    <w:rsid w:val="001C0837"/>
    <w:rsid w:val="001C4B3D"/>
    <w:rsid w:val="001D0A63"/>
    <w:rsid w:val="001D7E77"/>
    <w:rsid w:val="001F35D8"/>
    <w:rsid w:val="0020110D"/>
    <w:rsid w:val="00247CC3"/>
    <w:rsid w:val="002526B6"/>
    <w:rsid w:val="00252B74"/>
    <w:rsid w:val="00260678"/>
    <w:rsid w:val="002A56F3"/>
    <w:rsid w:val="002B46F6"/>
    <w:rsid w:val="002B5369"/>
    <w:rsid w:val="002E6ED9"/>
    <w:rsid w:val="002F1E5D"/>
    <w:rsid w:val="002F21C5"/>
    <w:rsid w:val="0030502E"/>
    <w:rsid w:val="00315AAF"/>
    <w:rsid w:val="0032750A"/>
    <w:rsid w:val="0033442F"/>
    <w:rsid w:val="0037212D"/>
    <w:rsid w:val="003A3FD9"/>
    <w:rsid w:val="003B4131"/>
    <w:rsid w:val="003B66FA"/>
    <w:rsid w:val="003E3C7C"/>
    <w:rsid w:val="003F1AE3"/>
    <w:rsid w:val="003F3077"/>
    <w:rsid w:val="00423AA5"/>
    <w:rsid w:val="00423DC0"/>
    <w:rsid w:val="004303E5"/>
    <w:rsid w:val="0046136A"/>
    <w:rsid w:val="00463217"/>
    <w:rsid w:val="004A502F"/>
    <w:rsid w:val="004A56EC"/>
    <w:rsid w:val="004C6B4C"/>
    <w:rsid w:val="004D1460"/>
    <w:rsid w:val="0050216B"/>
    <w:rsid w:val="0053409A"/>
    <w:rsid w:val="00535C7D"/>
    <w:rsid w:val="00542273"/>
    <w:rsid w:val="00545EE6"/>
    <w:rsid w:val="00580EEB"/>
    <w:rsid w:val="005841CE"/>
    <w:rsid w:val="005863B2"/>
    <w:rsid w:val="0059392C"/>
    <w:rsid w:val="005A370B"/>
    <w:rsid w:val="005B63D5"/>
    <w:rsid w:val="005D1071"/>
    <w:rsid w:val="005D566D"/>
    <w:rsid w:val="005E54E4"/>
    <w:rsid w:val="005E6D4D"/>
    <w:rsid w:val="005F5089"/>
    <w:rsid w:val="005F7727"/>
    <w:rsid w:val="00606157"/>
    <w:rsid w:val="00631DE0"/>
    <w:rsid w:val="006371F7"/>
    <w:rsid w:val="00661B84"/>
    <w:rsid w:val="006A5415"/>
    <w:rsid w:val="006A7729"/>
    <w:rsid w:val="006C6119"/>
    <w:rsid w:val="006E146A"/>
    <w:rsid w:val="006F4A02"/>
    <w:rsid w:val="00700C46"/>
    <w:rsid w:val="00764EC0"/>
    <w:rsid w:val="0076524A"/>
    <w:rsid w:val="00773FDC"/>
    <w:rsid w:val="00785985"/>
    <w:rsid w:val="00786293"/>
    <w:rsid w:val="007A0E13"/>
    <w:rsid w:val="007A391E"/>
    <w:rsid w:val="007F05AB"/>
    <w:rsid w:val="007F6FD9"/>
    <w:rsid w:val="00807E71"/>
    <w:rsid w:val="00815BCB"/>
    <w:rsid w:val="00824763"/>
    <w:rsid w:val="00827FF3"/>
    <w:rsid w:val="00830B3D"/>
    <w:rsid w:val="00841E08"/>
    <w:rsid w:val="00867819"/>
    <w:rsid w:val="00877FCB"/>
    <w:rsid w:val="00883119"/>
    <w:rsid w:val="00887E6A"/>
    <w:rsid w:val="008930E7"/>
    <w:rsid w:val="008A4B70"/>
    <w:rsid w:val="008D1E1A"/>
    <w:rsid w:val="008E4109"/>
    <w:rsid w:val="008F3AF4"/>
    <w:rsid w:val="0097119C"/>
    <w:rsid w:val="00980428"/>
    <w:rsid w:val="00992EC8"/>
    <w:rsid w:val="009A0914"/>
    <w:rsid w:val="009A62D5"/>
    <w:rsid w:val="009A6757"/>
    <w:rsid w:val="009D2E93"/>
    <w:rsid w:val="00A13058"/>
    <w:rsid w:val="00A17E7B"/>
    <w:rsid w:val="00A47179"/>
    <w:rsid w:val="00A73C64"/>
    <w:rsid w:val="00A75E85"/>
    <w:rsid w:val="00A764E2"/>
    <w:rsid w:val="00A943E1"/>
    <w:rsid w:val="00AA556B"/>
    <w:rsid w:val="00AE7AA3"/>
    <w:rsid w:val="00AF2F74"/>
    <w:rsid w:val="00B2298F"/>
    <w:rsid w:val="00B7209F"/>
    <w:rsid w:val="00B80B3A"/>
    <w:rsid w:val="00B810D5"/>
    <w:rsid w:val="00B86229"/>
    <w:rsid w:val="00BA7EB4"/>
    <w:rsid w:val="00BE5BF0"/>
    <w:rsid w:val="00BE7285"/>
    <w:rsid w:val="00BF2DE9"/>
    <w:rsid w:val="00C03021"/>
    <w:rsid w:val="00C1721D"/>
    <w:rsid w:val="00C2311A"/>
    <w:rsid w:val="00C44DCF"/>
    <w:rsid w:val="00C46BBA"/>
    <w:rsid w:val="00C5404F"/>
    <w:rsid w:val="00C6050B"/>
    <w:rsid w:val="00C67E2E"/>
    <w:rsid w:val="00C822BD"/>
    <w:rsid w:val="00C91689"/>
    <w:rsid w:val="00CB5ED6"/>
    <w:rsid w:val="00CB7C0A"/>
    <w:rsid w:val="00CD1BBA"/>
    <w:rsid w:val="00CD41DC"/>
    <w:rsid w:val="00CE1E75"/>
    <w:rsid w:val="00D54B9D"/>
    <w:rsid w:val="00D64D72"/>
    <w:rsid w:val="00D67515"/>
    <w:rsid w:val="00D8580E"/>
    <w:rsid w:val="00D92AD8"/>
    <w:rsid w:val="00DA3DBD"/>
    <w:rsid w:val="00DF4951"/>
    <w:rsid w:val="00E00542"/>
    <w:rsid w:val="00E0535A"/>
    <w:rsid w:val="00E06DB3"/>
    <w:rsid w:val="00E65804"/>
    <w:rsid w:val="00E713FF"/>
    <w:rsid w:val="00E9784C"/>
    <w:rsid w:val="00EC4497"/>
    <w:rsid w:val="00F10BDD"/>
    <w:rsid w:val="00F2579A"/>
    <w:rsid w:val="00F2637A"/>
    <w:rsid w:val="00F51D6C"/>
    <w:rsid w:val="00F77744"/>
    <w:rsid w:val="00F816AE"/>
    <w:rsid w:val="00F9006E"/>
    <w:rsid w:val="00F9027D"/>
    <w:rsid w:val="00F94699"/>
    <w:rsid w:val="00FB6AEC"/>
    <w:rsid w:val="00FC1407"/>
    <w:rsid w:val="00FC7C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1DCFF5"/>
  <w14:defaultImageDpi w14:val="300"/>
  <w15:docId w15:val="{2A016736-8F47-BA47-B2E0-7924E746D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5AB"/>
    <w:pPr>
      <w:tabs>
        <w:tab w:val="center" w:pos="4320"/>
        <w:tab w:val="right" w:pos="8640"/>
      </w:tabs>
    </w:pPr>
  </w:style>
  <w:style w:type="character" w:customStyle="1" w:styleId="HeaderChar">
    <w:name w:val="Header Char"/>
    <w:basedOn w:val="DefaultParagraphFont"/>
    <w:link w:val="Header"/>
    <w:uiPriority w:val="99"/>
    <w:rsid w:val="007F05AB"/>
  </w:style>
  <w:style w:type="paragraph" w:styleId="Footer">
    <w:name w:val="footer"/>
    <w:basedOn w:val="Normal"/>
    <w:link w:val="FooterChar"/>
    <w:uiPriority w:val="99"/>
    <w:unhideWhenUsed/>
    <w:rsid w:val="007F05AB"/>
    <w:pPr>
      <w:tabs>
        <w:tab w:val="center" w:pos="4320"/>
        <w:tab w:val="right" w:pos="8640"/>
      </w:tabs>
    </w:pPr>
  </w:style>
  <w:style w:type="character" w:customStyle="1" w:styleId="FooterChar">
    <w:name w:val="Footer Char"/>
    <w:basedOn w:val="DefaultParagraphFont"/>
    <w:link w:val="Footer"/>
    <w:uiPriority w:val="99"/>
    <w:rsid w:val="007F05AB"/>
  </w:style>
  <w:style w:type="table" w:styleId="TableGrid">
    <w:name w:val="Table Grid"/>
    <w:basedOn w:val="TableNormal"/>
    <w:uiPriority w:val="59"/>
    <w:rsid w:val="007F05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7F05A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F9006E"/>
    <w:rPr>
      <w:color w:val="808080"/>
    </w:rPr>
  </w:style>
  <w:style w:type="paragraph" w:styleId="BalloonText">
    <w:name w:val="Balloon Text"/>
    <w:basedOn w:val="Normal"/>
    <w:link w:val="BalloonTextChar"/>
    <w:uiPriority w:val="99"/>
    <w:semiHidden/>
    <w:unhideWhenUsed/>
    <w:rsid w:val="00F9006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9006E"/>
    <w:rPr>
      <w:rFonts w:ascii="Lucida Grande" w:hAnsi="Lucida Grande" w:cs="Lucida Grande"/>
      <w:sz w:val="18"/>
      <w:szCs w:val="18"/>
    </w:rPr>
  </w:style>
  <w:style w:type="table" w:styleId="LightShading-Accent1">
    <w:name w:val="Light Shading Accent 1"/>
    <w:basedOn w:val="TableNormal"/>
    <w:uiPriority w:val="60"/>
    <w:rsid w:val="00AF2F74"/>
    <w:rPr>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Spacing">
    <w:name w:val="No Spacing"/>
    <w:link w:val="NoSpacingChar"/>
    <w:qFormat/>
    <w:rsid w:val="00AF2F74"/>
    <w:rPr>
      <w:rFonts w:ascii="PMingLiU" w:hAnsi="PMingLiU"/>
      <w:sz w:val="22"/>
      <w:szCs w:val="22"/>
    </w:rPr>
  </w:style>
  <w:style w:type="character" w:customStyle="1" w:styleId="NoSpacingChar">
    <w:name w:val="No Spacing Char"/>
    <w:basedOn w:val="DefaultParagraphFont"/>
    <w:link w:val="NoSpacing"/>
    <w:rsid w:val="00AF2F74"/>
    <w:rPr>
      <w:rFonts w:ascii="PMingLiU" w:hAnsi="PMingLiU"/>
      <w:sz w:val="22"/>
      <w:szCs w:val="22"/>
    </w:rPr>
  </w:style>
  <w:style w:type="character" w:styleId="PageNumber">
    <w:name w:val="page number"/>
    <w:basedOn w:val="DefaultParagraphFont"/>
    <w:uiPriority w:val="99"/>
    <w:semiHidden/>
    <w:unhideWhenUsed/>
    <w:rsid w:val="00AF2F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C4B977-98AA-4C60-A6ED-7B7D5273E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7</Pages>
  <Words>842</Words>
  <Characters>4802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Bobby Bailey</dc:creator>
  <cp:keywords/>
  <dc:description/>
  <cp:lastModifiedBy>hp</cp:lastModifiedBy>
  <cp:revision>14</cp:revision>
  <dcterms:created xsi:type="dcterms:W3CDTF">2020-07-31T17:06:00Z</dcterms:created>
  <dcterms:modified xsi:type="dcterms:W3CDTF">2020-08-04T14:59:00Z</dcterms:modified>
</cp:coreProperties>
</file>